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4012D" w:rsidRDefault="0054012D">
      <w:pPr>
        <w:jc w:val="center"/>
        <w:rPr>
          <w:rFonts w:asciiTheme="majorHAnsi" w:hAnsiTheme="majorHAnsi" w:hint="cs"/>
          <w:b/>
          <w:bCs/>
          <w:color w:val="244061" w:themeColor="accent1" w:themeShade="80"/>
          <w:sz w:val="52"/>
          <w:szCs w:val="52"/>
        </w:rPr>
      </w:pPr>
    </w:p>
    <w:p w:rsidR="0054012D" w:rsidRDefault="0054012D">
      <w:pPr>
        <w:jc w:val="center"/>
        <w:rPr>
          <w:rFonts w:asciiTheme="majorHAnsi" w:hAnsiTheme="majorHAnsi"/>
          <w:b/>
          <w:bCs/>
          <w:color w:val="244061" w:themeColor="accent1" w:themeShade="80"/>
          <w:sz w:val="52"/>
          <w:szCs w:val="52"/>
        </w:rPr>
      </w:pPr>
    </w:p>
    <w:p w:rsidR="0054012D" w:rsidRPr="00461772" w:rsidRDefault="00D82BCD" w:rsidP="00461772">
      <w:pPr>
        <w:jc w:val="center"/>
        <w:rPr>
          <w:rFonts w:asciiTheme="majorHAnsi" w:hAnsiTheme="majorHAnsi"/>
          <w:b/>
          <w:bCs/>
          <w:color w:val="000000" w:themeColor="text1"/>
          <w:sz w:val="52"/>
          <w:szCs w:val="52"/>
          <w:rtl/>
        </w:rPr>
      </w:pPr>
      <w:r w:rsidRPr="00461772">
        <w:rPr>
          <w:rFonts w:asciiTheme="majorHAnsi" w:hAnsiTheme="majorHAnsi"/>
          <w:b/>
          <w:bCs/>
          <w:color w:val="000000" w:themeColor="text1"/>
          <w:sz w:val="52"/>
          <w:szCs w:val="52"/>
        </w:rPr>
        <w:t>Medical Image Modalities</w:t>
      </w:r>
    </w:p>
    <w:p w:rsidR="00461772" w:rsidRPr="00461772" w:rsidRDefault="00461772" w:rsidP="00461772">
      <w:pPr>
        <w:jc w:val="center"/>
        <w:rPr>
          <w:rFonts w:asciiTheme="majorHAnsi" w:hAnsiTheme="majorHAnsi"/>
          <w:b/>
          <w:bCs/>
          <w:color w:val="244061" w:themeColor="accent1" w:themeShade="80"/>
          <w:sz w:val="52"/>
          <w:szCs w:val="52"/>
        </w:rPr>
      </w:pPr>
    </w:p>
    <w:p w:rsidR="0054012D" w:rsidRDefault="00D82BCD">
      <w:pPr>
        <w:rPr>
          <w:rFonts w:asciiTheme="minorBidi" w:hAnsiTheme="minorBidi"/>
          <w:color w:val="000000" w:themeColor="text1"/>
          <w:sz w:val="32"/>
          <w:szCs w:val="32"/>
        </w:rPr>
      </w:pPr>
      <w:r>
        <w:rPr>
          <w:rFonts w:asciiTheme="minorBidi" w:hAnsiTheme="minorBidi"/>
          <w:color w:val="000000" w:themeColor="text1"/>
          <w:sz w:val="32"/>
          <w:szCs w:val="32"/>
        </w:rPr>
        <w:t xml:space="preserve">Abstract </w:t>
      </w:r>
    </w:p>
    <w:p w:rsidR="0054012D" w:rsidRDefault="00D82BCD">
      <w:pPr>
        <w:rPr>
          <w:rFonts w:asciiTheme="minorBidi" w:hAnsiTheme="minorBidi"/>
          <w:color w:val="000000" w:themeColor="text1"/>
          <w:sz w:val="32"/>
          <w:szCs w:val="32"/>
        </w:rPr>
      </w:pPr>
      <w:r>
        <w:rPr>
          <w:rFonts w:asciiTheme="minorBidi" w:hAnsiTheme="minorBidi"/>
          <w:color w:val="000000" w:themeColor="text1"/>
          <w:sz w:val="32"/>
          <w:szCs w:val="32"/>
        </w:rPr>
        <w:t xml:space="preserve">Imaging modalities are often </w:t>
      </w:r>
      <w:r>
        <w:rPr>
          <w:rFonts w:asciiTheme="minorBidi" w:hAnsiTheme="minorBidi"/>
          <w:color w:val="000000" w:themeColor="text1"/>
          <w:sz w:val="32"/>
          <w:szCs w:val="32"/>
        </w:rPr>
        <w:t>categorized by the method in which images are generated: ultrasound, radiation such as x-rays, and MRI. Ultrasound images are created using sound waves and are able to gather real-time images of both anatomy as well as function (heart valve opening and clo</w:t>
      </w:r>
      <w:r>
        <w:rPr>
          <w:rFonts w:asciiTheme="minorBidi" w:hAnsiTheme="minorBidi"/>
          <w:color w:val="000000" w:themeColor="text1"/>
          <w:sz w:val="32"/>
          <w:szCs w:val="32"/>
        </w:rPr>
        <w:t>sing). Ultrasound devices can be very small (the size of a tablet computer) and are generally portable. Although bone and air block ultrasonic waves, soft tissue areas such as the abdomen are excellent applications for ultrasound imaging.</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Images generated </w:t>
      </w:r>
      <w:r>
        <w:rPr>
          <w:rFonts w:asciiTheme="minorBidi" w:hAnsiTheme="minorBidi" w:cstheme="minorBidi"/>
          <w:color w:val="000000" w:themeColor="text1"/>
          <w:sz w:val="32"/>
          <w:szCs w:val="32"/>
        </w:rPr>
        <w:t>by radiation include x-ray machines that are composed of a single x-ray source producing two-dimensional images. Fluoroscopy units (C-arms) offer real-time moving images generated by x-ray exposure. Angiography is a common application of fluoroscopy, imagi</w:t>
      </w:r>
      <w:r>
        <w:rPr>
          <w:rFonts w:asciiTheme="minorBidi" w:hAnsiTheme="minorBidi" w:cstheme="minorBidi"/>
          <w:color w:val="000000" w:themeColor="text1"/>
          <w:sz w:val="32"/>
          <w:szCs w:val="32"/>
        </w:rPr>
        <w:t xml:space="preserve">ng blood flow in vessels. Dual-energy x-ray absorptiometry (DEXA) scanners determine bone mineral density utilizing x-ray radiation. </w:t>
      </w:r>
      <w:hyperlink r:id="rId5" w:tgtFrame="Learn more about In from ScienceDirect's AI-generated Topic Pages">
        <w:r>
          <w:rPr>
            <w:rStyle w:val="Hyperlink"/>
            <w:rFonts w:asciiTheme="minorBidi" w:hAnsiTheme="minorBidi" w:cstheme="minorBidi"/>
            <w:color w:val="000000" w:themeColor="text1"/>
            <w:sz w:val="32"/>
            <w:szCs w:val="32"/>
            <w:u w:val="none"/>
          </w:rPr>
          <w:t>In</w:t>
        </w:r>
      </w:hyperlink>
      <w:r>
        <w:rPr>
          <w:rFonts w:asciiTheme="minorBidi" w:hAnsiTheme="minorBidi" w:cstheme="minorBidi"/>
          <w:color w:val="000000" w:themeColor="text1"/>
          <w:sz w:val="32"/>
          <w:szCs w:val="32"/>
        </w:rPr>
        <w:t xml:space="preserve"> addition, </w:t>
      </w:r>
      <w:hyperlink r:id="rId6" w:tgtFrame="Learn more about computed tomography from ScienceDirect's AI-generated Topic Pages">
        <w:r>
          <w:rPr>
            <w:rStyle w:val="Hyperlink"/>
            <w:rFonts w:asciiTheme="minorBidi" w:hAnsiTheme="minorBidi" w:cstheme="minorBidi"/>
            <w:color w:val="000000" w:themeColor="text1"/>
            <w:sz w:val="32"/>
            <w:szCs w:val="32"/>
            <w:u w:val="none"/>
          </w:rPr>
          <w:t>computed tomography</w:t>
        </w:r>
      </w:hyperlink>
      <w:r>
        <w:rPr>
          <w:rFonts w:asciiTheme="minorBidi" w:hAnsiTheme="minorBidi" w:cstheme="minorBidi"/>
          <w:color w:val="000000" w:themeColor="text1"/>
          <w:sz w:val="32"/>
          <w:szCs w:val="32"/>
        </w:rPr>
        <w:t xml:space="preserve"> (CT) scanners f</w:t>
      </w:r>
      <w:r>
        <w:rPr>
          <w:rFonts w:asciiTheme="minorBidi" w:hAnsiTheme="minorBidi" w:cstheme="minorBidi"/>
          <w:color w:val="000000" w:themeColor="text1"/>
          <w:sz w:val="32"/>
          <w:szCs w:val="32"/>
        </w:rPr>
        <w:t xml:space="preserve">eature greater image clarity with the use of multiple x-ray sources and detectors. Mammography is an x-ray imaging technique that is specialized for breast tissue. Positron emission </w:t>
      </w:r>
      <w:hyperlink r:id="rId7" w:tgtFrame="Learn more about tomography from ScienceDirect's AI-generated Topic Pages">
        <w:r>
          <w:rPr>
            <w:rStyle w:val="Hyperlink"/>
            <w:rFonts w:asciiTheme="minorBidi" w:hAnsiTheme="minorBidi" w:cstheme="minorBidi"/>
            <w:color w:val="000000" w:themeColor="text1"/>
            <w:sz w:val="32"/>
            <w:szCs w:val="32"/>
            <w:u w:val="none"/>
          </w:rPr>
          <w:t>tomography</w:t>
        </w:r>
      </w:hyperlink>
      <w:r>
        <w:rPr>
          <w:rFonts w:asciiTheme="minorBidi" w:hAnsiTheme="minorBidi" w:cstheme="minorBidi"/>
          <w:color w:val="000000" w:themeColor="text1"/>
          <w:sz w:val="32"/>
          <w:szCs w:val="32"/>
        </w:rPr>
        <w:t xml:space="preserve"> (PET) scanners utilize radiation associated with altered glucose molecules to image glucose uptake, which is critical in cancer detection. </w:t>
      </w:r>
      <w:hyperlink r:id="rId8" w:tgtFrame="Learn more about PET from ScienceDirect's AI-generated Topic Pages">
        <w:r>
          <w:rPr>
            <w:rStyle w:val="Hyperlink"/>
            <w:rFonts w:asciiTheme="minorBidi" w:hAnsiTheme="minorBidi" w:cstheme="minorBidi"/>
            <w:color w:val="000000" w:themeColor="text1"/>
            <w:sz w:val="32"/>
            <w:szCs w:val="32"/>
            <w:u w:val="none"/>
          </w:rPr>
          <w:t>PET</w:t>
        </w:r>
      </w:hyperlink>
      <w:r>
        <w:rPr>
          <w:rFonts w:asciiTheme="minorBidi" w:hAnsiTheme="minorBidi" w:cstheme="minorBidi"/>
          <w:color w:val="000000" w:themeColor="text1"/>
          <w:sz w:val="32"/>
          <w:szCs w:val="32"/>
        </w:rPr>
        <w:t xml:space="preserve"> scanners are often combined with </w:t>
      </w:r>
      <w:hyperlink r:id="rId9" w:tgtFrame="Learn more about CT from ScienceDirect's AI-generated Topic Pages">
        <w:r>
          <w:rPr>
            <w:rStyle w:val="Hyperlink"/>
            <w:rFonts w:asciiTheme="minorBidi" w:hAnsiTheme="minorBidi" w:cstheme="minorBidi"/>
            <w:color w:val="000000" w:themeColor="text1"/>
            <w:sz w:val="32"/>
            <w:szCs w:val="32"/>
            <w:u w:val="none"/>
          </w:rPr>
          <w:t>CT</w:t>
        </w:r>
      </w:hyperlink>
      <w:r>
        <w:rPr>
          <w:rFonts w:asciiTheme="minorBidi" w:hAnsiTheme="minorBidi" w:cstheme="minorBidi"/>
          <w:color w:val="000000" w:themeColor="text1"/>
          <w:sz w:val="32"/>
          <w:szCs w:val="32"/>
        </w:rPr>
        <w:t xml:space="preserve"> scanners to provide anatomic and physiologic images at one time.</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MRI creates images related to the exposure of </w:t>
      </w:r>
      <w:hyperlink r:id="rId10" w:tgtFrame="Learn more about hydrogen atoms from ScienceDirect's AI-generated Topic Pages">
        <w:r>
          <w:rPr>
            <w:rStyle w:val="Hyperlink"/>
            <w:rFonts w:asciiTheme="minorBidi" w:hAnsiTheme="minorBidi" w:cstheme="minorBidi"/>
            <w:color w:val="000000" w:themeColor="text1"/>
            <w:sz w:val="32"/>
            <w:szCs w:val="32"/>
            <w:u w:val="none"/>
          </w:rPr>
          <w:t>hydrogen atoms</w:t>
        </w:r>
      </w:hyperlink>
      <w:r>
        <w:rPr>
          <w:rFonts w:asciiTheme="minorBidi" w:hAnsiTheme="minorBidi" w:cstheme="minorBidi"/>
          <w:color w:val="000000" w:themeColor="text1"/>
          <w:sz w:val="32"/>
          <w:szCs w:val="32"/>
        </w:rPr>
        <w:t xml:space="preserve"> to magnetic fields and radio waves. MRI images are profoundly useful as they depict physiology as well as anatomy because the hydrogen at</w:t>
      </w:r>
      <w:r>
        <w:rPr>
          <w:rFonts w:asciiTheme="minorBidi" w:hAnsiTheme="minorBidi" w:cstheme="minorBidi"/>
          <w:color w:val="000000" w:themeColor="text1"/>
          <w:sz w:val="32"/>
          <w:szCs w:val="32"/>
        </w:rPr>
        <w:t xml:space="preserve">oms are associated with body chemistry rather than just anatomic structures. Because of the strong magnetic fields needed for MRI imaging, equipment used to monitor or support a patient during an imaging procedure must be specialized and nonmagnetic so it </w:t>
      </w:r>
      <w:r>
        <w:rPr>
          <w:rFonts w:asciiTheme="minorBidi" w:hAnsiTheme="minorBidi" w:cstheme="minorBidi"/>
          <w:color w:val="000000" w:themeColor="text1"/>
          <w:sz w:val="32"/>
          <w:szCs w:val="32"/>
        </w:rPr>
        <w:t>can be present in MRI room during a scan.</w:t>
      </w:r>
    </w:p>
    <w:p w:rsidR="0054012D" w:rsidRDefault="00D82BCD">
      <w:pPr>
        <w:spacing w:beforeAutospacing="1" w:afterAutospacing="1" w:line="240" w:lineRule="auto"/>
        <w:outlineLvl w:val="2"/>
        <w:rPr>
          <w:rFonts w:asciiTheme="minorBidi" w:eastAsia="Times New Roman" w:hAnsiTheme="minorBidi"/>
          <w:b/>
          <w:bCs/>
          <w:color w:val="000000" w:themeColor="text1"/>
          <w:sz w:val="32"/>
          <w:szCs w:val="32"/>
        </w:rPr>
      </w:pPr>
      <w:r>
        <w:rPr>
          <w:rFonts w:asciiTheme="minorBidi" w:eastAsia="Times New Roman" w:hAnsiTheme="minorBidi"/>
          <w:b/>
          <w:bCs/>
          <w:color w:val="000000" w:themeColor="text1"/>
          <w:sz w:val="32"/>
          <w:szCs w:val="32"/>
        </w:rPr>
        <w:t>Imaging Based on Type of Motion</w:t>
      </w:r>
    </w:p>
    <w:p w:rsidR="0054012D" w:rsidRDefault="00D82BCD">
      <w:pPr>
        <w:spacing w:beforeAutospacing="1" w:afterAutospacing="1" w:line="240" w:lineRule="auto"/>
        <w:rPr>
          <w:rFonts w:asciiTheme="minorBidi" w:eastAsia="Times New Roman" w:hAnsiTheme="minorBidi"/>
          <w:color w:val="000000" w:themeColor="text1"/>
          <w:sz w:val="32"/>
          <w:szCs w:val="32"/>
        </w:rPr>
      </w:pPr>
      <w:r>
        <w:rPr>
          <w:rFonts w:asciiTheme="minorBidi" w:eastAsia="Times New Roman" w:hAnsiTheme="minorBidi"/>
          <w:color w:val="000000" w:themeColor="text1"/>
          <w:sz w:val="32"/>
          <w:szCs w:val="32"/>
        </w:rPr>
        <w:t>Every imaging modality has its trade-offs, so it is important to consider them based on the type of vascular motion to be quantified. Diametric deformation can be described in one di</w:t>
      </w:r>
      <w:r>
        <w:rPr>
          <w:rFonts w:asciiTheme="minorBidi" w:eastAsia="Times New Roman" w:hAnsiTheme="minorBidi"/>
          <w:color w:val="000000" w:themeColor="text1"/>
          <w:sz w:val="32"/>
          <w:szCs w:val="32"/>
        </w:rPr>
        <w:t>mension and cross-sectional deformation can be described in two. Axial length deformations (shortening and lengthening) is technically in one dimension, however, vessels are usually not straight and thus require 3D visualization to quantify true arc length</w:t>
      </w:r>
      <w:r>
        <w:rPr>
          <w:rFonts w:asciiTheme="minorBidi" w:eastAsia="Times New Roman" w:hAnsiTheme="minorBidi"/>
          <w:color w:val="000000" w:themeColor="text1"/>
          <w:sz w:val="32"/>
          <w:szCs w:val="32"/>
        </w:rPr>
        <w:t>. In addition, axial length changes require at least two fiducial markers, which are usually not on the same axis or even on the same plane. Axial twist (angular twist along a length) also requires two fiducial markers, so it necessitates 3D geometries. Be</w:t>
      </w:r>
      <w:r>
        <w:rPr>
          <w:rFonts w:asciiTheme="minorBidi" w:eastAsia="Times New Roman" w:hAnsiTheme="minorBidi"/>
          <w:color w:val="000000" w:themeColor="text1"/>
          <w:sz w:val="32"/>
          <w:szCs w:val="32"/>
        </w:rPr>
        <w:t>nding can be defined in two dimensions when it is in plane, but bending requires three dimensions when it occurs out of plane.</w:t>
      </w:r>
    </w:p>
    <w:p w:rsidR="0054012D" w:rsidRDefault="00D82BCD">
      <w:pPr>
        <w:spacing w:beforeAutospacing="1" w:afterAutospacing="1" w:line="240" w:lineRule="auto"/>
        <w:rPr>
          <w:rFonts w:asciiTheme="minorBidi" w:eastAsia="Times New Roman" w:hAnsiTheme="minorBidi"/>
          <w:color w:val="000000" w:themeColor="text1"/>
          <w:sz w:val="32"/>
          <w:szCs w:val="32"/>
        </w:rPr>
      </w:pPr>
      <w:r>
        <w:rPr>
          <w:rFonts w:asciiTheme="minorBidi" w:eastAsia="Times New Roman" w:hAnsiTheme="minorBidi"/>
          <w:color w:val="000000" w:themeColor="text1"/>
          <w:sz w:val="32"/>
          <w:szCs w:val="32"/>
        </w:rPr>
        <w:t xml:space="preserve">When quantifying diametric and cross-sectional metrics and deformations where the exact anatomic location of the </w:t>
      </w:r>
      <w:r>
        <w:rPr>
          <w:rFonts w:asciiTheme="minorBidi" w:eastAsia="Times New Roman" w:hAnsiTheme="minorBidi"/>
          <w:color w:val="000000" w:themeColor="text1"/>
          <w:sz w:val="32"/>
          <w:szCs w:val="32"/>
        </w:rPr>
        <w:t>measurements does not need to be very precise, B-mode ultrasound works well. Since B-mode imaging is only in a 2D plane and the blood vessel may move with respect to that plane, the plane of imaging may wander somewhat in relation to the anatomy. B-mode ul</w:t>
      </w:r>
      <w:r>
        <w:rPr>
          <w:rFonts w:asciiTheme="minorBidi" w:eastAsia="Times New Roman" w:hAnsiTheme="minorBidi"/>
          <w:color w:val="000000" w:themeColor="text1"/>
          <w:sz w:val="32"/>
          <w:szCs w:val="32"/>
        </w:rPr>
        <w:t>trasound is low cost, easy to acquire in real time, does not require any contrast agents or specialty equipment, does not pose any risk to the patient, and is a great choice when the desired vascular deformations are in a single plane. For example, this is</w:t>
      </w:r>
      <w:r>
        <w:rPr>
          <w:rFonts w:asciiTheme="minorBidi" w:eastAsia="Times New Roman" w:hAnsiTheme="minorBidi"/>
          <w:color w:val="000000" w:themeColor="text1"/>
          <w:sz w:val="32"/>
          <w:szCs w:val="32"/>
        </w:rPr>
        <w:t xml:space="preserve"> an ideal modality for quantifying the approximate diametric (1D) or cross-sectional (2D) </w:t>
      </w:r>
      <w:proofErr w:type="spellStart"/>
      <w:r>
        <w:rPr>
          <w:rFonts w:asciiTheme="minorBidi" w:eastAsia="Times New Roman" w:hAnsiTheme="minorBidi"/>
          <w:color w:val="000000" w:themeColor="text1"/>
          <w:sz w:val="32"/>
          <w:szCs w:val="32"/>
        </w:rPr>
        <w:t>pulsatility</w:t>
      </w:r>
      <w:proofErr w:type="spellEnd"/>
      <w:r>
        <w:rPr>
          <w:rFonts w:asciiTheme="minorBidi" w:eastAsia="Times New Roman" w:hAnsiTheme="minorBidi"/>
          <w:color w:val="000000" w:themeColor="text1"/>
          <w:sz w:val="32"/>
          <w:szCs w:val="32"/>
        </w:rPr>
        <w:t xml:space="preserve"> of a native aorta . In fact, for simple diametric deformation, even 1D M-mode ultrasound could suffice in certain circumstances.</w:t>
      </w: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D82BCD">
      <w:pPr>
        <w:rPr>
          <w:rFonts w:asciiTheme="minorBidi" w:eastAsia="Times New Roman" w:hAnsiTheme="minorBidi"/>
          <w:color w:val="000000" w:themeColor="text1"/>
          <w:sz w:val="32"/>
          <w:szCs w:val="32"/>
        </w:rPr>
      </w:pPr>
      <w:r>
        <w:rPr>
          <w:rFonts w:asciiTheme="minorBidi" w:hAnsiTheme="minorBidi"/>
          <w:b/>
          <w:bCs/>
          <w:color w:val="000000" w:themeColor="text1"/>
          <w:sz w:val="32"/>
          <w:szCs w:val="32"/>
        </w:rPr>
        <w:t>How to operate Medical i</w:t>
      </w:r>
      <w:r>
        <w:rPr>
          <w:rFonts w:asciiTheme="minorBidi" w:hAnsiTheme="minorBidi"/>
          <w:b/>
          <w:bCs/>
          <w:color w:val="000000" w:themeColor="text1"/>
          <w:sz w:val="32"/>
          <w:szCs w:val="32"/>
        </w:rPr>
        <w:t>mage modalities</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Medical imaging modalities, for example, includes magnetic resonance imaging (MRI), </w:t>
      </w:r>
      <w:hyperlink r:id="rId11">
        <w:r>
          <w:rPr>
            <w:rStyle w:val="Hyperlink"/>
            <w:rFonts w:asciiTheme="minorBidi" w:hAnsiTheme="minorBidi" w:cstheme="minorBidi"/>
            <w:color w:val="000000" w:themeColor="text1"/>
            <w:sz w:val="32"/>
            <w:szCs w:val="32"/>
          </w:rPr>
          <w:t>ultrasound</w:t>
        </w:r>
      </w:hyperlink>
      <w:r>
        <w:rPr>
          <w:rFonts w:asciiTheme="minorBidi" w:hAnsiTheme="minorBidi" w:cstheme="minorBidi"/>
          <w:color w:val="000000" w:themeColor="text1"/>
          <w:sz w:val="32"/>
          <w:szCs w:val="32"/>
        </w:rPr>
        <w:t xml:space="preserve">, </w:t>
      </w:r>
      <w:r>
        <w:rPr>
          <w:rStyle w:val="Emphasis"/>
          <w:rFonts w:asciiTheme="minorBidi" w:hAnsiTheme="minorBidi" w:cstheme="minorBidi"/>
          <w:color w:val="000000" w:themeColor="text1"/>
          <w:sz w:val="32"/>
          <w:szCs w:val="32"/>
        </w:rPr>
        <w:t>medical radiation</w:t>
      </w:r>
      <w:r>
        <w:rPr>
          <w:rFonts w:asciiTheme="minorBidi" w:hAnsiTheme="minorBidi" w:cstheme="minorBidi"/>
          <w:color w:val="000000" w:themeColor="text1"/>
          <w:sz w:val="32"/>
          <w:szCs w:val="32"/>
        </w:rPr>
        <w:t>, angiography and computed tomography (CT) scanners.  In addi</w:t>
      </w:r>
      <w:r>
        <w:rPr>
          <w:rFonts w:asciiTheme="minorBidi" w:hAnsiTheme="minorBidi" w:cstheme="minorBidi"/>
          <w:color w:val="000000" w:themeColor="text1"/>
          <w:sz w:val="32"/>
          <w:szCs w:val="32"/>
        </w:rPr>
        <w:t xml:space="preserve">tion, to several scanning techniques to </w:t>
      </w:r>
      <w:proofErr w:type="spellStart"/>
      <w:r>
        <w:rPr>
          <w:rFonts w:asciiTheme="minorBidi" w:hAnsiTheme="minorBidi" w:cstheme="minorBidi"/>
          <w:color w:val="000000" w:themeColor="text1"/>
          <w:sz w:val="32"/>
          <w:szCs w:val="32"/>
        </w:rPr>
        <w:t>visualise</w:t>
      </w:r>
      <w:proofErr w:type="spellEnd"/>
      <w:r>
        <w:rPr>
          <w:rFonts w:asciiTheme="minorBidi" w:hAnsiTheme="minorBidi" w:cstheme="minorBidi"/>
          <w:color w:val="000000" w:themeColor="text1"/>
          <w:sz w:val="32"/>
          <w:szCs w:val="32"/>
        </w:rPr>
        <w:t xml:space="preserve"> the human body for diagnostic and treatment purposes.  Also, these modalities are very useful for patient follow-up, with regards to the progress of the disease state, which has already been diagnosed, and/</w:t>
      </w:r>
      <w:r>
        <w:rPr>
          <w:rFonts w:asciiTheme="minorBidi" w:hAnsiTheme="minorBidi" w:cstheme="minorBidi"/>
          <w:color w:val="000000" w:themeColor="text1"/>
          <w:sz w:val="32"/>
          <w:szCs w:val="32"/>
        </w:rPr>
        <w:t>or is undergoing a treatment plan.  The vast majority of imaging is based on the application of X-rays and ultrasound (US).  These medical imaging modalities are involved in all levels of hospital care. In addition, they are instrumental in the public heal</w:t>
      </w:r>
      <w:r>
        <w:rPr>
          <w:rFonts w:asciiTheme="minorBidi" w:hAnsiTheme="minorBidi" w:cstheme="minorBidi"/>
          <w:color w:val="000000" w:themeColor="text1"/>
          <w:sz w:val="32"/>
          <w:szCs w:val="32"/>
        </w:rPr>
        <w:t>th and preventive medicine settings as well as in the curative and further extending to palliative care. The main objective is to establish the correct diagnoses.</w:t>
      </w: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D82BCD">
      <w:pPr>
        <w:pStyle w:val="Heading2"/>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Medical radiation</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Medical imaging modalities in a clinical setting is a vital contribution to the overall diagnosis of the patient and help in the decision of an overall treatment plan. The </w:t>
      </w:r>
      <w:proofErr w:type="spellStart"/>
      <w:r>
        <w:rPr>
          <w:rFonts w:asciiTheme="minorBidi" w:hAnsiTheme="minorBidi" w:cstheme="minorBidi"/>
          <w:color w:val="000000" w:themeColor="text1"/>
          <w:sz w:val="32"/>
          <w:szCs w:val="32"/>
        </w:rPr>
        <w:t>utilisation</w:t>
      </w:r>
      <w:proofErr w:type="spellEnd"/>
      <w:r>
        <w:rPr>
          <w:rFonts w:asciiTheme="minorBidi" w:hAnsiTheme="minorBidi" w:cstheme="minorBidi"/>
          <w:color w:val="000000" w:themeColor="text1"/>
          <w:sz w:val="32"/>
          <w:szCs w:val="32"/>
        </w:rPr>
        <w:t xml:space="preserve"> of imaging techniques in </w:t>
      </w:r>
      <w:hyperlink r:id="rId12">
        <w:r>
          <w:rPr>
            <w:rStyle w:val="Hyperlink"/>
            <w:rFonts w:asciiTheme="minorBidi" w:hAnsiTheme="minorBidi" w:cstheme="minorBidi"/>
            <w:color w:val="000000" w:themeColor="text1"/>
            <w:sz w:val="32"/>
            <w:szCs w:val="32"/>
            <w:u w:val="none"/>
          </w:rPr>
          <w:t>medical radiation</w:t>
        </w:r>
      </w:hyperlink>
      <w:r>
        <w:rPr>
          <w:rFonts w:asciiTheme="minorBidi" w:hAnsiTheme="minorBidi" w:cstheme="minorBidi"/>
          <w:color w:val="000000" w:themeColor="text1"/>
          <w:sz w:val="32"/>
          <w:szCs w:val="32"/>
        </w:rPr>
        <w:t xml:space="preserve"> is increasing with new technological advances in medical sciences. Therefore, in the spectrum of a broad range of imaging modalities are the </w:t>
      </w:r>
      <w:proofErr w:type="spellStart"/>
      <w:r>
        <w:rPr>
          <w:rFonts w:asciiTheme="minorBidi" w:hAnsiTheme="minorBidi" w:cstheme="minorBidi"/>
          <w:color w:val="000000" w:themeColor="text1"/>
          <w:sz w:val="32"/>
          <w:szCs w:val="32"/>
        </w:rPr>
        <w:t>specialities</w:t>
      </w:r>
      <w:proofErr w:type="spellEnd"/>
      <w:r>
        <w:rPr>
          <w:rFonts w:asciiTheme="minorBidi" w:hAnsiTheme="minorBidi" w:cstheme="minorBidi"/>
          <w:color w:val="000000" w:themeColor="text1"/>
          <w:sz w:val="32"/>
          <w:szCs w:val="32"/>
        </w:rPr>
        <w:t xml:space="preserve"> of </w:t>
      </w:r>
      <w:hyperlink r:id="rId13">
        <w:r>
          <w:rPr>
            <w:rStyle w:val="Hyperlink"/>
            <w:rFonts w:asciiTheme="minorBidi" w:hAnsiTheme="minorBidi" w:cstheme="minorBidi"/>
            <w:color w:val="000000" w:themeColor="text1"/>
            <w:sz w:val="32"/>
            <w:szCs w:val="32"/>
            <w:u w:val="none"/>
          </w:rPr>
          <w:t>nuclear medicine</w:t>
        </w:r>
      </w:hyperlink>
      <w:r>
        <w:rPr>
          <w:rFonts w:asciiTheme="minorBidi" w:hAnsiTheme="minorBidi" w:cstheme="minorBidi"/>
          <w:color w:val="000000" w:themeColor="text1"/>
          <w:sz w:val="32"/>
          <w:szCs w:val="32"/>
        </w:rPr>
        <w:t>, positron emission tomography (PET), magnetic resonance imaging (MRI) and ultrasound. Overall, imaging for medical radiation purposes involves a team of radiologists, radiographers and medical physicists.</w:t>
      </w:r>
    </w:p>
    <w:p w:rsidR="0054012D" w:rsidRDefault="00D82BCD">
      <w:pPr>
        <w:pStyle w:val="NormalWeb"/>
        <w:spacing w:before="280" w:after="280"/>
        <w:rPr>
          <w:rFonts w:asciiTheme="minorBidi" w:hAnsiTheme="minorBidi" w:cstheme="minorBidi"/>
          <w:b/>
          <w:bCs/>
          <w:color w:val="000000" w:themeColor="text1"/>
          <w:sz w:val="32"/>
          <w:szCs w:val="32"/>
        </w:rPr>
      </w:pPr>
      <w:r>
        <w:br w:type="page"/>
      </w:r>
    </w:p>
    <w:p w:rsidR="0054012D" w:rsidRDefault="00D82BCD">
      <w:pPr>
        <w:rPr>
          <w:rFonts w:asciiTheme="minorBidi" w:eastAsia="Times New Roman" w:hAnsiTheme="minorBidi"/>
          <w:color w:val="000000" w:themeColor="text1"/>
          <w:sz w:val="32"/>
          <w:szCs w:val="32"/>
        </w:rPr>
      </w:pPr>
      <w:r>
        <w:rPr>
          <w:rFonts w:asciiTheme="minorBidi" w:hAnsiTheme="minorBidi"/>
          <w:color w:val="000000" w:themeColor="text1"/>
          <w:sz w:val="32"/>
          <w:szCs w:val="32"/>
        </w:rPr>
        <w:t>X-rays</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Medical imaging modalities involve a multidisciplinary approach to obtain a correct diagnosis for the individual patient with the aim of providing a </w:t>
      </w:r>
      <w:proofErr w:type="spellStart"/>
      <w:r>
        <w:rPr>
          <w:rFonts w:asciiTheme="minorBidi" w:hAnsiTheme="minorBidi" w:cstheme="minorBidi"/>
          <w:color w:val="000000" w:themeColor="text1"/>
          <w:sz w:val="32"/>
          <w:szCs w:val="32"/>
        </w:rPr>
        <w:t>personalised</w:t>
      </w:r>
      <w:proofErr w:type="spellEnd"/>
      <w:r>
        <w:rPr>
          <w:rFonts w:asciiTheme="minorBidi" w:hAnsiTheme="minorBidi" w:cstheme="minorBidi"/>
          <w:color w:val="000000" w:themeColor="text1"/>
          <w:sz w:val="32"/>
          <w:szCs w:val="32"/>
        </w:rPr>
        <w:t xml:space="preserve"> approach to patient care. These imaging techniques can be applied as non-invasive methods to v</w:t>
      </w:r>
      <w:r>
        <w:rPr>
          <w:rFonts w:asciiTheme="minorBidi" w:hAnsiTheme="minorBidi" w:cstheme="minorBidi"/>
          <w:color w:val="000000" w:themeColor="text1"/>
          <w:sz w:val="32"/>
          <w:szCs w:val="32"/>
        </w:rPr>
        <w:t xml:space="preserve">iew inside the human body, without any surgical intervention. They can be used to assist in diagnosis or treat a variety of medical conditions. Medical imaging techniques </w:t>
      </w:r>
      <w:proofErr w:type="spellStart"/>
      <w:r>
        <w:rPr>
          <w:rFonts w:asciiTheme="minorBidi" w:hAnsiTheme="minorBidi" w:cstheme="minorBidi"/>
          <w:color w:val="000000" w:themeColor="text1"/>
          <w:sz w:val="32"/>
          <w:szCs w:val="32"/>
        </w:rPr>
        <w:t>utilise</w:t>
      </w:r>
      <w:proofErr w:type="spellEnd"/>
      <w:r>
        <w:rPr>
          <w:rFonts w:asciiTheme="minorBidi" w:hAnsiTheme="minorBidi" w:cstheme="minorBidi"/>
          <w:color w:val="000000" w:themeColor="text1"/>
          <w:sz w:val="32"/>
          <w:szCs w:val="32"/>
        </w:rPr>
        <w:t xml:space="preserve"> radiation that is part of the electromagnetic spectrum. These include </w:t>
      </w:r>
      <w:hyperlink r:id="rId14">
        <w:r>
          <w:rPr>
            <w:rStyle w:val="Hyperlink"/>
            <w:rFonts w:asciiTheme="minorBidi" w:hAnsiTheme="minorBidi" w:cstheme="minorBidi"/>
            <w:color w:val="000000" w:themeColor="text1"/>
            <w:sz w:val="32"/>
            <w:szCs w:val="32"/>
            <w:u w:val="none"/>
          </w:rPr>
          <w:t>imaging X-rays</w:t>
        </w:r>
      </w:hyperlink>
      <w:r>
        <w:rPr>
          <w:rFonts w:asciiTheme="minorBidi" w:hAnsiTheme="minorBidi" w:cstheme="minorBidi"/>
          <w:color w:val="000000" w:themeColor="text1"/>
          <w:sz w:val="32"/>
          <w:szCs w:val="32"/>
        </w:rPr>
        <w:t xml:space="preserve"> which are the conventional </w:t>
      </w:r>
      <w:r>
        <w:rPr>
          <w:rStyle w:val="Strong"/>
          <w:rFonts w:asciiTheme="minorBidi" w:eastAsiaTheme="majorEastAsia" w:hAnsiTheme="minorBidi" w:cstheme="minorBidi"/>
          <w:color w:val="000000" w:themeColor="text1"/>
          <w:sz w:val="32"/>
          <w:szCs w:val="32"/>
        </w:rPr>
        <w:t>X-ray</w:t>
      </w:r>
      <w:r>
        <w:rPr>
          <w:rFonts w:asciiTheme="minorBidi" w:hAnsiTheme="minorBidi" w:cstheme="minorBidi"/>
          <w:color w:val="000000" w:themeColor="text1"/>
          <w:sz w:val="32"/>
          <w:szCs w:val="32"/>
        </w:rPr>
        <w:t xml:space="preserve">, computed tomography (CT) and mammography. To improve </w:t>
      </w:r>
      <w:r>
        <w:rPr>
          <w:rStyle w:val="Emphasis"/>
          <w:rFonts w:asciiTheme="minorBidi" w:hAnsiTheme="minorBidi" w:cstheme="minorBidi"/>
          <w:color w:val="000000" w:themeColor="text1"/>
          <w:sz w:val="32"/>
          <w:szCs w:val="32"/>
        </w:rPr>
        <w:t>X-ray</w:t>
      </w:r>
      <w:r>
        <w:rPr>
          <w:rFonts w:asciiTheme="minorBidi" w:hAnsiTheme="minorBidi" w:cstheme="minorBidi"/>
          <w:color w:val="000000" w:themeColor="text1"/>
          <w:sz w:val="32"/>
          <w:szCs w:val="32"/>
        </w:rPr>
        <w:t xml:space="preserve"> image quality, a contrast agent can be used, for example, in angiography examinations.</w:t>
      </w: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D82BCD">
      <w:pPr>
        <w:pStyle w:val="Heading2"/>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Angiograp</w:t>
      </w:r>
      <w:r>
        <w:rPr>
          <w:rFonts w:asciiTheme="minorBidi" w:hAnsiTheme="minorBidi" w:cstheme="minorBidi"/>
          <w:color w:val="000000" w:themeColor="text1"/>
          <w:sz w:val="32"/>
          <w:szCs w:val="32"/>
        </w:rPr>
        <w:t>hy</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Some types of medical imaging function without using </w:t>
      </w:r>
      <w:proofErr w:type="spellStart"/>
      <w:r>
        <w:rPr>
          <w:rFonts w:asciiTheme="minorBidi" w:hAnsiTheme="minorBidi" w:cstheme="minorBidi"/>
          <w:color w:val="000000" w:themeColor="text1"/>
          <w:sz w:val="32"/>
          <w:szCs w:val="32"/>
        </w:rPr>
        <w:t>ionising</w:t>
      </w:r>
      <w:proofErr w:type="spellEnd"/>
      <w:r>
        <w:rPr>
          <w:rFonts w:asciiTheme="minorBidi" w:hAnsiTheme="minorBidi" w:cstheme="minorBidi"/>
          <w:color w:val="000000" w:themeColor="text1"/>
          <w:sz w:val="32"/>
          <w:szCs w:val="32"/>
        </w:rPr>
        <w:t xml:space="preserve"> radiation; for example, magnetic resonance imaging (MRI), angiography, ultrasound imaging and have significant applications in the diagnosis of disease. Medical imaging modalities include sin</w:t>
      </w:r>
      <w:r>
        <w:rPr>
          <w:rFonts w:asciiTheme="minorBidi" w:hAnsiTheme="minorBidi" w:cstheme="minorBidi"/>
          <w:color w:val="000000" w:themeColor="text1"/>
          <w:sz w:val="32"/>
          <w:szCs w:val="32"/>
        </w:rPr>
        <w:t>gle-photon emission computed tomography (SPECT), positron emission tomography (PET) and hybrid imaging systems such as PET/CT. Alternatively, other systems use the application of positron emission mammography (PEM) and radio-guided surgery (RGS). In additi</w:t>
      </w:r>
      <w:r>
        <w:rPr>
          <w:rFonts w:asciiTheme="minorBidi" w:hAnsiTheme="minorBidi" w:cstheme="minorBidi"/>
          <w:color w:val="000000" w:themeColor="text1"/>
          <w:sz w:val="32"/>
          <w:szCs w:val="32"/>
        </w:rPr>
        <w:t xml:space="preserve">on, there is the application of short and long-lived radioisotopes for the research and development of new imaging agents and associated targeted therapies.  Other techniques include computed tomography (CT), </w:t>
      </w:r>
      <w:hyperlink r:id="rId15">
        <w:r>
          <w:rPr>
            <w:rStyle w:val="Hyperlink"/>
            <w:rFonts w:asciiTheme="minorBidi" w:hAnsiTheme="minorBidi" w:cstheme="minorBidi"/>
            <w:color w:val="000000" w:themeColor="text1"/>
            <w:sz w:val="32"/>
            <w:szCs w:val="32"/>
            <w:u w:val="none"/>
          </w:rPr>
          <w:t>magnetic resonance imaging</w:t>
        </w:r>
      </w:hyperlink>
      <w:r>
        <w:rPr>
          <w:rFonts w:asciiTheme="minorBidi" w:hAnsiTheme="minorBidi" w:cstheme="minorBidi"/>
          <w:color w:val="000000" w:themeColor="text1"/>
          <w:sz w:val="32"/>
          <w:szCs w:val="32"/>
        </w:rPr>
        <w:t xml:space="preserve"> (MRI), ultrasound imaging and planar X-ray (analogue, portable and digital) systems.</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The special resolution required to elucidate detailed images of various structures within the human body is the main </w:t>
      </w:r>
      <w:r>
        <w:rPr>
          <w:rFonts w:asciiTheme="minorBidi" w:hAnsiTheme="minorBidi" w:cstheme="minorBidi"/>
          <w:color w:val="000000" w:themeColor="text1"/>
          <w:sz w:val="32"/>
          <w:szCs w:val="32"/>
        </w:rPr>
        <w:t xml:space="preserve">practical limitation of current medical imaging modalities. However, the rate of image acquisitions has increased over the last decade; this does not allow for the sensitivity required in order to express anatomical structure and function which is limited </w:t>
      </w:r>
      <w:r>
        <w:rPr>
          <w:rFonts w:asciiTheme="minorBidi" w:hAnsiTheme="minorBidi" w:cstheme="minorBidi"/>
          <w:color w:val="000000" w:themeColor="text1"/>
          <w:sz w:val="32"/>
          <w:szCs w:val="32"/>
        </w:rPr>
        <w:t>by the radiation dose amongst other factors.</w:t>
      </w:r>
    </w:p>
    <w:p w:rsidR="0054012D" w:rsidRDefault="00D82BCD">
      <w:pPr>
        <w:rPr>
          <w:rFonts w:asciiTheme="minorBidi" w:eastAsia="Times New Roman" w:hAnsiTheme="minorBidi"/>
          <w:color w:val="000000" w:themeColor="text1"/>
          <w:sz w:val="32"/>
          <w:szCs w:val="32"/>
        </w:rPr>
      </w:pPr>
      <w:r>
        <w:rPr>
          <w:rFonts w:asciiTheme="minorBidi" w:hAnsiTheme="minorBidi"/>
          <w:color w:val="000000" w:themeColor="text1"/>
          <w:sz w:val="32"/>
          <w:szCs w:val="32"/>
        </w:rPr>
        <w:t>Medical imaging modalities will not be dictated by the advancements in imaging quality, but more likely the objective will be to reduce the cost and scanning time including exposure to radiation. These technical</w:t>
      </w:r>
      <w:r>
        <w:rPr>
          <w:rFonts w:asciiTheme="minorBidi" w:hAnsiTheme="minorBidi"/>
          <w:color w:val="000000" w:themeColor="text1"/>
          <w:sz w:val="32"/>
          <w:szCs w:val="32"/>
        </w:rPr>
        <w:t xml:space="preserve"> innovations allow for the rational conclusion that </w:t>
      </w:r>
      <w:r>
        <w:rPr>
          <w:rStyle w:val="Strong"/>
          <w:rFonts w:asciiTheme="minorBidi" w:hAnsiTheme="minorBidi"/>
          <w:color w:val="000000" w:themeColor="text1"/>
          <w:sz w:val="32"/>
          <w:szCs w:val="32"/>
        </w:rPr>
        <w:t>medical radiation</w:t>
      </w:r>
      <w:r>
        <w:rPr>
          <w:rFonts w:asciiTheme="minorBidi" w:hAnsiTheme="minorBidi"/>
          <w:color w:val="000000" w:themeColor="text1"/>
          <w:sz w:val="32"/>
          <w:szCs w:val="32"/>
        </w:rPr>
        <w:t xml:space="preserve"> dose, scanning speed, image resolution and sensitivity including cost per patient will all be elements of </w:t>
      </w:r>
      <w:proofErr w:type="spellStart"/>
      <w:r>
        <w:rPr>
          <w:rFonts w:asciiTheme="minorBidi" w:hAnsiTheme="minorBidi"/>
          <w:color w:val="000000" w:themeColor="text1"/>
          <w:sz w:val="32"/>
          <w:szCs w:val="32"/>
        </w:rPr>
        <w:t>personalised</w:t>
      </w:r>
      <w:proofErr w:type="spellEnd"/>
      <w:r>
        <w:rPr>
          <w:rFonts w:asciiTheme="minorBidi" w:hAnsiTheme="minorBidi"/>
          <w:color w:val="000000" w:themeColor="text1"/>
          <w:sz w:val="32"/>
          <w:szCs w:val="32"/>
        </w:rPr>
        <w:t xml:space="preserve"> medicine in the future.</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Consequently, the medical physicist will pl</w:t>
      </w:r>
      <w:r>
        <w:rPr>
          <w:rFonts w:asciiTheme="minorBidi" w:hAnsiTheme="minorBidi" w:cstheme="minorBidi"/>
          <w:color w:val="000000" w:themeColor="text1"/>
          <w:sz w:val="32"/>
          <w:szCs w:val="32"/>
        </w:rPr>
        <w:t>ay a pivotal role to further these challenges: especially to extend knowledge and understanding of the effect of which signals used to construct 3-D time-dependent images.</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In particular, it is important to account for the physical and biological factors th</w:t>
      </w:r>
      <w:r>
        <w:rPr>
          <w:rFonts w:asciiTheme="minorBidi" w:hAnsiTheme="minorBidi" w:cstheme="minorBidi"/>
          <w:color w:val="000000" w:themeColor="text1"/>
          <w:sz w:val="32"/>
          <w:szCs w:val="32"/>
        </w:rPr>
        <w:t xml:space="preserve">at modulate the </w:t>
      </w:r>
      <w:proofErr w:type="spellStart"/>
      <w:r>
        <w:rPr>
          <w:rFonts w:asciiTheme="minorBidi" w:hAnsiTheme="minorBidi" w:cstheme="minorBidi"/>
          <w:color w:val="000000" w:themeColor="text1"/>
          <w:sz w:val="32"/>
          <w:szCs w:val="32"/>
        </w:rPr>
        <w:t>behaviour</w:t>
      </w:r>
      <w:proofErr w:type="spellEnd"/>
      <w:r>
        <w:rPr>
          <w:rFonts w:asciiTheme="minorBidi" w:hAnsiTheme="minorBidi" w:cstheme="minorBidi"/>
          <w:color w:val="000000" w:themeColor="text1"/>
          <w:sz w:val="32"/>
          <w:szCs w:val="32"/>
        </w:rPr>
        <w:t xml:space="preserve"> of different energy forms within the human body. Moreover, to understand how to interpret images and derive more crucial information regarding the patient’s disease state in order to formulate a treatment plan which is personal to</w:t>
      </w:r>
      <w:r>
        <w:rPr>
          <w:rFonts w:asciiTheme="minorBidi" w:hAnsiTheme="minorBidi" w:cstheme="minorBidi"/>
          <w:color w:val="000000" w:themeColor="text1"/>
          <w:sz w:val="32"/>
          <w:szCs w:val="32"/>
        </w:rPr>
        <w:t xml:space="preserve"> the patient.</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As with the continual development and improvements in imaging, it is essential to understand the specific biological episode associated with each specific disease state. It would be crucial to design medical imaging modalities that can </w:t>
      </w:r>
      <w:proofErr w:type="spellStart"/>
      <w:r>
        <w:rPr>
          <w:rFonts w:asciiTheme="minorBidi" w:hAnsiTheme="minorBidi" w:cstheme="minorBidi"/>
          <w:color w:val="000000" w:themeColor="text1"/>
          <w:sz w:val="32"/>
          <w:szCs w:val="32"/>
        </w:rPr>
        <w:t>recogn</w:t>
      </w:r>
      <w:r>
        <w:rPr>
          <w:rFonts w:asciiTheme="minorBidi" w:hAnsiTheme="minorBidi" w:cstheme="minorBidi"/>
          <w:color w:val="000000" w:themeColor="text1"/>
          <w:sz w:val="32"/>
          <w:szCs w:val="32"/>
        </w:rPr>
        <w:t>ise</w:t>
      </w:r>
      <w:proofErr w:type="spellEnd"/>
      <w:r>
        <w:rPr>
          <w:rFonts w:asciiTheme="minorBidi" w:hAnsiTheme="minorBidi" w:cstheme="minorBidi"/>
          <w:color w:val="000000" w:themeColor="text1"/>
          <w:sz w:val="32"/>
          <w:szCs w:val="32"/>
        </w:rPr>
        <w:t xml:space="preserve"> a ‘fingerprint’ that can be attributed to a specific disease state.</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Furthermore, new imaging modalities would be used to evaluate changes in tissue composition resulting from a disease like fibrosis. In this case, the physiological parameter would be t</w:t>
      </w:r>
      <w:r>
        <w:rPr>
          <w:rFonts w:asciiTheme="minorBidi" w:hAnsiTheme="minorBidi" w:cstheme="minorBidi"/>
          <w:color w:val="000000" w:themeColor="text1"/>
          <w:sz w:val="32"/>
          <w:szCs w:val="32"/>
        </w:rPr>
        <w:t xml:space="preserve">he reduction of blood flow in arteries according to </w:t>
      </w:r>
      <w:r>
        <w:rPr>
          <w:rStyle w:val="Emphasis"/>
          <w:rFonts w:asciiTheme="minorBidi" w:hAnsiTheme="minorBidi" w:cstheme="minorBidi"/>
          <w:color w:val="000000" w:themeColor="text1"/>
          <w:sz w:val="32"/>
          <w:szCs w:val="32"/>
        </w:rPr>
        <w:t>angiography</w:t>
      </w:r>
      <w:r>
        <w:rPr>
          <w:rFonts w:asciiTheme="minorBidi" w:hAnsiTheme="minorBidi" w:cstheme="minorBidi"/>
          <w:color w:val="000000" w:themeColor="text1"/>
          <w:sz w:val="32"/>
          <w:szCs w:val="32"/>
        </w:rPr>
        <w:t xml:space="preserve">. Other techniques could evaluate the change in conductivity or magnetic susceptibility of brain tissue. All of these improvements could help in the understanding of the contrast mechanisms in </w:t>
      </w:r>
      <w:r>
        <w:rPr>
          <w:rFonts w:asciiTheme="minorBidi" w:hAnsiTheme="minorBidi" w:cstheme="minorBidi"/>
          <w:color w:val="000000" w:themeColor="text1"/>
          <w:sz w:val="32"/>
          <w:szCs w:val="32"/>
        </w:rPr>
        <w:t>several medical imaging modalities.</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In essence, it is important to make use of the data within digital images to develop more quantitative tissue </w:t>
      </w:r>
      <w:proofErr w:type="spellStart"/>
      <w:r>
        <w:rPr>
          <w:rFonts w:asciiTheme="minorBidi" w:hAnsiTheme="minorBidi" w:cstheme="minorBidi"/>
          <w:color w:val="000000" w:themeColor="text1"/>
          <w:sz w:val="32"/>
          <w:szCs w:val="32"/>
        </w:rPr>
        <w:t>characterisation</w:t>
      </w:r>
      <w:proofErr w:type="spellEnd"/>
      <w:r>
        <w:rPr>
          <w:rFonts w:asciiTheme="minorBidi" w:hAnsiTheme="minorBidi" w:cstheme="minorBidi"/>
          <w:color w:val="000000" w:themeColor="text1"/>
          <w:sz w:val="32"/>
          <w:szCs w:val="32"/>
        </w:rPr>
        <w:t xml:space="preserve"> from these anatomical scans. For example, functional magnetic resonance imaging (fMRI) has tr</w:t>
      </w:r>
      <w:r>
        <w:rPr>
          <w:rFonts w:asciiTheme="minorBidi" w:hAnsiTheme="minorBidi" w:cstheme="minorBidi"/>
          <w:color w:val="000000" w:themeColor="text1"/>
          <w:sz w:val="32"/>
          <w:szCs w:val="32"/>
        </w:rPr>
        <w:t>ansformed the understanding of the construction of the brain.</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This imaging technique has provided the exact relationship between the MRI signals used to map neural activity. However, fundamental neurochemical and electrophysiological processes are not well</w:t>
      </w:r>
      <w:r>
        <w:rPr>
          <w:rFonts w:asciiTheme="minorBidi" w:hAnsiTheme="minorBidi" w:cstheme="minorBidi"/>
          <w:color w:val="000000" w:themeColor="text1"/>
          <w:sz w:val="32"/>
          <w:szCs w:val="32"/>
        </w:rPr>
        <w:t xml:space="preserve"> defined.</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Diagnostic imaging tools provide powerful techniques to locate biological processes within the human body. This includes spatial heterogeneity and related changes to the different regions within the anatomical structure’s fine detail.</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Advancement</w:t>
      </w:r>
      <w:r>
        <w:rPr>
          <w:rFonts w:asciiTheme="minorBidi" w:hAnsiTheme="minorBidi" w:cstheme="minorBidi"/>
          <w:color w:val="000000" w:themeColor="text1"/>
          <w:sz w:val="32"/>
          <w:szCs w:val="32"/>
        </w:rPr>
        <w:t xml:space="preserve">s in medical imaging modalities will contribute to an overall </w:t>
      </w:r>
      <w:proofErr w:type="spellStart"/>
      <w:r>
        <w:rPr>
          <w:rFonts w:asciiTheme="minorBidi" w:hAnsiTheme="minorBidi" w:cstheme="minorBidi"/>
          <w:color w:val="000000" w:themeColor="text1"/>
          <w:sz w:val="32"/>
          <w:szCs w:val="32"/>
        </w:rPr>
        <w:t>personalised</w:t>
      </w:r>
      <w:proofErr w:type="spellEnd"/>
      <w:r>
        <w:rPr>
          <w:rFonts w:asciiTheme="minorBidi" w:hAnsiTheme="minorBidi" w:cstheme="minorBidi"/>
          <w:color w:val="000000" w:themeColor="text1"/>
          <w:sz w:val="32"/>
          <w:szCs w:val="32"/>
        </w:rPr>
        <w:t xml:space="preserve"> treatment plan for each patient. This can only be guaranteed by continuing translational research in the design of novel radiopharmaceuticals and biomarkers in order to increase the</w:t>
      </w:r>
      <w:r>
        <w:rPr>
          <w:rFonts w:asciiTheme="minorBidi" w:hAnsiTheme="minorBidi" w:cstheme="minorBidi"/>
          <w:color w:val="000000" w:themeColor="text1"/>
          <w:sz w:val="32"/>
          <w:szCs w:val="32"/>
        </w:rPr>
        <w:t xml:space="preserve"> efforts to devise robust </w:t>
      </w:r>
      <w:proofErr w:type="spellStart"/>
      <w:r>
        <w:rPr>
          <w:rFonts w:asciiTheme="minorBidi" w:hAnsiTheme="minorBidi" w:cstheme="minorBidi"/>
          <w:color w:val="000000" w:themeColor="text1"/>
          <w:sz w:val="32"/>
          <w:szCs w:val="32"/>
        </w:rPr>
        <w:t>personalised</w:t>
      </w:r>
      <w:proofErr w:type="spellEnd"/>
      <w:r>
        <w:rPr>
          <w:rFonts w:asciiTheme="minorBidi" w:hAnsiTheme="minorBidi" w:cstheme="minorBidi"/>
          <w:color w:val="000000" w:themeColor="text1"/>
          <w:sz w:val="32"/>
          <w:szCs w:val="32"/>
        </w:rPr>
        <w:t xml:space="preserve"> treatment plans for individual patients.</w:t>
      </w: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D82BCD">
      <w:pPr>
        <w:rPr>
          <w:rFonts w:asciiTheme="minorBidi" w:eastAsia="Times New Roman" w:hAnsiTheme="minorBidi"/>
          <w:color w:val="000000" w:themeColor="text1"/>
          <w:sz w:val="32"/>
          <w:szCs w:val="32"/>
        </w:rPr>
      </w:pPr>
      <w:r>
        <w:br w:type="page"/>
      </w:r>
    </w:p>
    <w:p w:rsidR="0054012D" w:rsidRDefault="00D82BCD">
      <w:pPr>
        <w:pStyle w:val="NormalWeb"/>
        <w:spacing w:before="280" w:after="280"/>
        <w:rPr>
          <w:rFonts w:asciiTheme="minorBidi" w:hAnsiTheme="minorBidi" w:cstheme="minorBidi"/>
          <w:b/>
          <w:bCs/>
          <w:color w:val="000000" w:themeColor="text1"/>
          <w:sz w:val="32"/>
          <w:szCs w:val="32"/>
        </w:rPr>
      </w:pPr>
      <w:r>
        <w:rPr>
          <w:rFonts w:asciiTheme="minorBidi" w:hAnsiTheme="minorBidi" w:cstheme="minorBidi"/>
          <w:b/>
          <w:bCs/>
          <w:color w:val="000000" w:themeColor="text1"/>
          <w:sz w:val="32"/>
          <w:szCs w:val="32"/>
        </w:rPr>
        <w:t xml:space="preserve">Advantage of Medical Image Modalities  </w:t>
      </w:r>
    </w:p>
    <w:p w:rsidR="0054012D" w:rsidRDefault="00D82BCD">
      <w:pPr>
        <w:pStyle w:val="NormalWeb"/>
        <w:spacing w:before="280" w:after="280"/>
        <w:rPr>
          <w:rFonts w:asciiTheme="minorBidi" w:hAnsiTheme="minorBidi" w:cstheme="minorBidi"/>
          <w:color w:val="000000" w:themeColor="text1"/>
          <w:sz w:val="32"/>
          <w:szCs w:val="32"/>
        </w:rPr>
      </w:pPr>
      <w:r>
        <w:rPr>
          <w:rStyle w:val="hgkelc"/>
          <w:rFonts w:asciiTheme="minorBidi" w:hAnsiTheme="minorBidi" w:cstheme="minorBidi"/>
          <w:color w:val="000000" w:themeColor="text1"/>
          <w:sz w:val="32"/>
          <w:szCs w:val="32"/>
        </w:rPr>
        <w:t xml:space="preserve">Medical Imaging literally aids the physician to understand the complications in a human body and enables them to take better </w:t>
      </w:r>
      <w:r>
        <w:rPr>
          <w:rStyle w:val="hgkelc"/>
          <w:rFonts w:asciiTheme="minorBidi" w:hAnsiTheme="minorBidi" w:cstheme="minorBidi"/>
          <w:color w:val="000000" w:themeColor="text1"/>
          <w:sz w:val="32"/>
          <w:szCs w:val="32"/>
        </w:rPr>
        <w:t>decisions. The Medical Imaging procedures are completely painless, non-invasive and most of them don't require any special preparation, except when contrast media is used.</w:t>
      </w:r>
      <w:r>
        <w:rPr>
          <w:rFonts w:asciiTheme="minorBidi" w:hAnsiTheme="minorBidi" w:cstheme="minorBidi"/>
          <w:color w:val="000000" w:themeColor="text1"/>
          <w:sz w:val="32"/>
          <w:szCs w:val="32"/>
        </w:rPr>
        <w:t xml:space="preserve"> In some cases like breast cancer, medical imaging can be life-saving. They literally</w:t>
      </w:r>
      <w:r>
        <w:rPr>
          <w:rFonts w:asciiTheme="minorBidi" w:hAnsiTheme="minorBidi" w:cstheme="minorBidi"/>
          <w:color w:val="000000" w:themeColor="text1"/>
          <w:sz w:val="32"/>
          <w:szCs w:val="32"/>
        </w:rPr>
        <w:t xml:space="preserve"> turn patients into survivors.</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Imaging technologies like </w:t>
      </w:r>
      <w:hyperlink r:id="rId16">
        <w:r>
          <w:rPr>
            <w:rStyle w:val="Strong"/>
            <w:rFonts w:asciiTheme="minorBidi" w:hAnsiTheme="minorBidi" w:cstheme="minorBidi"/>
            <w:color w:val="000000" w:themeColor="text1"/>
            <w:sz w:val="32"/>
            <w:szCs w:val="32"/>
            <w:u w:val="single"/>
          </w:rPr>
          <w:t xml:space="preserve">Ultrasound </w:t>
        </w:r>
      </w:hyperlink>
      <w:r>
        <w:rPr>
          <w:rFonts w:asciiTheme="minorBidi" w:hAnsiTheme="minorBidi" w:cstheme="minorBidi"/>
          <w:color w:val="000000" w:themeColor="text1"/>
          <w:sz w:val="32"/>
          <w:szCs w:val="32"/>
        </w:rPr>
        <w:t>allow a medical examiner to examine the internal body structures such as tendons, muscles, joints, vessels and internal org</w:t>
      </w:r>
      <w:r>
        <w:rPr>
          <w:rFonts w:asciiTheme="minorBidi" w:hAnsiTheme="minorBidi" w:cstheme="minorBidi"/>
          <w:color w:val="000000" w:themeColor="text1"/>
          <w:sz w:val="32"/>
          <w:szCs w:val="32"/>
        </w:rPr>
        <w:t>ans. Also called as Sonogram, these Ultrasound tests are being conducted as prenatal tests for pregnant women. Most of them are suggested to get an ultrasound in their second trimester at 18 to 20 weeks of pregnancy to get a picture of your baby in the ute</w:t>
      </w:r>
      <w:r>
        <w:rPr>
          <w:rFonts w:asciiTheme="minorBidi" w:hAnsiTheme="minorBidi" w:cstheme="minorBidi"/>
          <w:color w:val="000000" w:themeColor="text1"/>
          <w:sz w:val="32"/>
          <w:szCs w:val="32"/>
        </w:rPr>
        <w:t>rus (womb). It helps the doctor to check on your baby’s health and development.</w:t>
      </w:r>
    </w:p>
    <w:p w:rsidR="0054012D" w:rsidRDefault="00D82BCD">
      <w:pPr>
        <w:pStyle w:val="NormalWeb"/>
        <w:spacing w:before="280" w:after="280"/>
        <w:rPr>
          <w:rFonts w:asciiTheme="minorBidi" w:hAnsiTheme="minorBidi" w:cstheme="minorBidi"/>
          <w:color w:val="000000" w:themeColor="text1"/>
          <w:sz w:val="32"/>
          <w:szCs w:val="32"/>
        </w:rPr>
      </w:pPr>
      <w:r>
        <w:rPr>
          <w:rStyle w:val="Strong"/>
          <w:rFonts w:asciiTheme="minorBidi" w:hAnsiTheme="minorBidi" w:cstheme="minorBidi"/>
          <w:color w:val="000000" w:themeColor="text1"/>
          <w:sz w:val="32"/>
          <w:szCs w:val="32"/>
        </w:rPr>
        <w:t>Complicated Surgeries</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The advent of </w:t>
      </w:r>
      <w:hyperlink r:id="rId17">
        <w:r>
          <w:rPr>
            <w:rStyle w:val="Strong"/>
            <w:rFonts w:asciiTheme="minorBidi" w:hAnsiTheme="minorBidi" w:cstheme="minorBidi"/>
            <w:color w:val="000000" w:themeColor="text1"/>
            <w:sz w:val="32"/>
            <w:szCs w:val="32"/>
          </w:rPr>
          <w:t>Surgical C-Arm machines</w:t>
        </w:r>
      </w:hyperlink>
      <w:r>
        <w:rPr>
          <w:rFonts w:asciiTheme="minorBidi" w:hAnsiTheme="minorBidi" w:cstheme="minorBidi"/>
          <w:color w:val="000000" w:themeColor="text1"/>
          <w:sz w:val="32"/>
          <w:szCs w:val="32"/>
        </w:rPr>
        <w:t> in the medical imaging sector</w:t>
      </w:r>
      <w:r>
        <w:rPr>
          <w:rFonts w:asciiTheme="minorBidi" w:hAnsiTheme="minorBidi" w:cstheme="minorBidi"/>
          <w:color w:val="000000" w:themeColor="text1"/>
          <w:sz w:val="32"/>
          <w:szCs w:val="32"/>
        </w:rPr>
        <w:t xml:space="preserve"> proved to be an added advantage over the years. They are often used in Surgery, Orthopedics, Traumatology, Vascular Surgery and Cardiology for intra-operative imaging. The</w:t>
      </w:r>
      <w:hyperlink r:id="rId18">
        <w:r>
          <w:rPr>
            <w:rStyle w:val="Hyperlink"/>
            <w:rFonts w:asciiTheme="minorBidi" w:hAnsiTheme="minorBidi" w:cstheme="minorBidi"/>
            <w:color w:val="000000" w:themeColor="text1"/>
            <w:sz w:val="32"/>
            <w:szCs w:val="32"/>
          </w:rPr>
          <w:t xml:space="preserve"> </w:t>
        </w:r>
        <w:r>
          <w:rPr>
            <w:rStyle w:val="Hyperlink"/>
            <w:rFonts w:asciiTheme="minorBidi" w:hAnsiTheme="minorBidi" w:cstheme="minorBidi"/>
            <w:b/>
            <w:bCs/>
            <w:color w:val="000000" w:themeColor="text1"/>
            <w:sz w:val="32"/>
            <w:szCs w:val="32"/>
          </w:rPr>
          <w:t>high-resolution X-ray images</w:t>
        </w:r>
      </w:hyperlink>
      <w:r>
        <w:rPr>
          <w:rFonts w:asciiTheme="minorBidi" w:hAnsiTheme="minorBidi" w:cstheme="minorBidi"/>
          <w:color w:val="000000" w:themeColor="text1"/>
          <w:sz w:val="32"/>
          <w:szCs w:val="32"/>
        </w:rPr>
        <w:t> in real time allow the surgeon to monitor progress at any point during the surgery.</w:t>
      </w:r>
    </w:p>
    <w:p w:rsidR="0054012D" w:rsidRDefault="00D82BCD">
      <w:pPr>
        <w:pStyle w:val="NormalWeb"/>
        <w:spacing w:before="280" w:after="280"/>
        <w:rPr>
          <w:rFonts w:asciiTheme="minorBidi" w:hAnsiTheme="minorBidi" w:cstheme="minorBidi"/>
          <w:color w:val="000000" w:themeColor="text1"/>
          <w:sz w:val="32"/>
          <w:szCs w:val="32"/>
        </w:rPr>
      </w:pPr>
      <w:r>
        <w:rPr>
          <w:rStyle w:val="Strong"/>
          <w:rFonts w:asciiTheme="minorBidi" w:hAnsiTheme="minorBidi" w:cstheme="minorBidi"/>
          <w:color w:val="000000" w:themeColor="text1"/>
          <w:sz w:val="32"/>
          <w:szCs w:val="32"/>
        </w:rPr>
        <w:t>Affordable Health Care Costs</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Once the doctor identifies what/where the issue is, he can take a better decision on further </w:t>
      </w:r>
      <w:r>
        <w:rPr>
          <w:rFonts w:asciiTheme="minorBidi" w:hAnsiTheme="minorBidi" w:cstheme="minorBidi"/>
          <w:color w:val="000000" w:themeColor="text1"/>
          <w:sz w:val="32"/>
          <w:szCs w:val="32"/>
        </w:rPr>
        <w:t>treatment. Post medical imaging, in most of the cases, invasive diagnostic procedures such as exploratory surgery or angiography or cardiac catheterization may become unnecessary as the issue can be treated with normal medicines. This drastically reduces y</w:t>
      </w:r>
      <w:r>
        <w:rPr>
          <w:rFonts w:asciiTheme="minorBidi" w:hAnsiTheme="minorBidi" w:cstheme="minorBidi"/>
          <w:color w:val="000000" w:themeColor="text1"/>
          <w:sz w:val="32"/>
          <w:szCs w:val="32"/>
        </w:rPr>
        <w:t>our treatment cost and also paves way for healing in a better way.</w:t>
      </w:r>
    </w:p>
    <w:p w:rsidR="0054012D" w:rsidRDefault="00D82BCD">
      <w:pPr>
        <w:pStyle w:val="NormalWeb"/>
        <w:spacing w:before="280" w:after="280"/>
        <w:rPr>
          <w:rFonts w:asciiTheme="minorBidi" w:hAnsiTheme="minorBidi" w:cstheme="minorBidi"/>
          <w:color w:val="000000" w:themeColor="text1"/>
          <w:sz w:val="32"/>
          <w:szCs w:val="32"/>
        </w:rPr>
      </w:pPr>
      <w:r>
        <w:rPr>
          <w:rStyle w:val="Strong"/>
          <w:rFonts w:asciiTheme="minorBidi" w:hAnsiTheme="minorBidi" w:cstheme="minorBidi"/>
          <w:color w:val="000000" w:themeColor="text1"/>
          <w:sz w:val="32"/>
          <w:szCs w:val="32"/>
        </w:rPr>
        <w:t>Safe &amp; effective</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According to the United States National Institutes of Health, </w:t>
      </w:r>
      <w:r>
        <w:rPr>
          <w:rStyle w:val="Emphasis"/>
          <w:rFonts w:asciiTheme="minorBidi" w:hAnsiTheme="minorBidi" w:cstheme="minorBidi"/>
          <w:color w:val="000000" w:themeColor="text1"/>
          <w:sz w:val="32"/>
          <w:szCs w:val="32"/>
        </w:rPr>
        <w:t>“radiation can be used for great benefit to humanity and with minimal risk, a risk comparable to or lower than</w:t>
      </w:r>
      <w:r>
        <w:rPr>
          <w:rStyle w:val="Emphasis"/>
          <w:rFonts w:asciiTheme="minorBidi" w:hAnsiTheme="minorBidi" w:cstheme="minorBidi"/>
          <w:color w:val="000000" w:themeColor="text1"/>
          <w:sz w:val="32"/>
          <w:szCs w:val="32"/>
        </w:rPr>
        <w:t xml:space="preserve"> those commonly accepted as an ordinary part of daily life, such as driving to work.” </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For the past 20 years, manufacturers are trying their best to bring innovations to have a reduced radiation dose. As we are significantly improving the accuracy and the </w:t>
      </w:r>
      <w:r>
        <w:rPr>
          <w:rFonts w:asciiTheme="minorBidi" w:hAnsiTheme="minorBidi" w:cstheme="minorBidi"/>
          <w:color w:val="000000" w:themeColor="text1"/>
          <w:sz w:val="32"/>
          <w:szCs w:val="32"/>
        </w:rPr>
        <w:t xml:space="preserve">ability of physicians to diagnose their patients, the radiation concerns are also taken into account. The development and implementation of various </w:t>
      </w:r>
      <w:hyperlink r:id="rId19">
        <w:r>
          <w:rPr>
            <w:rStyle w:val="Strong"/>
            <w:rFonts w:asciiTheme="minorBidi" w:hAnsiTheme="minorBidi" w:cstheme="minorBidi"/>
            <w:color w:val="000000" w:themeColor="text1"/>
            <w:sz w:val="32"/>
            <w:szCs w:val="32"/>
          </w:rPr>
          <w:t xml:space="preserve">radiation protection apparel and </w:t>
        </w:r>
        <w:r>
          <w:rPr>
            <w:rStyle w:val="Strong"/>
            <w:rFonts w:asciiTheme="minorBidi" w:hAnsiTheme="minorBidi" w:cstheme="minorBidi"/>
            <w:color w:val="000000" w:themeColor="text1"/>
            <w:sz w:val="32"/>
            <w:szCs w:val="32"/>
          </w:rPr>
          <w:t>accessories</w:t>
        </w:r>
      </w:hyperlink>
      <w:r>
        <w:rPr>
          <w:rFonts w:asciiTheme="minorBidi" w:hAnsiTheme="minorBidi" w:cstheme="minorBidi"/>
          <w:color w:val="000000" w:themeColor="text1"/>
          <w:sz w:val="32"/>
          <w:szCs w:val="32"/>
        </w:rPr>
        <w:t> stand as the answer for the same. With these inventions, the exposure to medical radiation can be effectively managed and minimized.</w:t>
      </w:r>
    </w:p>
    <w:p w:rsidR="0054012D" w:rsidRDefault="0054012D">
      <w:pPr>
        <w:pStyle w:val="NormalWeb"/>
        <w:spacing w:before="280" w:after="280"/>
        <w:rPr>
          <w:rStyle w:val="hgkelc"/>
          <w:rFonts w:asciiTheme="minorBidi" w:hAnsiTheme="minorBidi" w:cstheme="minorBidi"/>
          <w:color w:val="000000" w:themeColor="text1"/>
          <w:sz w:val="32"/>
          <w:szCs w:val="32"/>
        </w:rPr>
      </w:pPr>
    </w:p>
    <w:p w:rsidR="0054012D" w:rsidRDefault="00D82BCD">
      <w:pPr>
        <w:pStyle w:val="NormalWeb"/>
        <w:spacing w:before="280" w:after="280"/>
        <w:rPr>
          <w:rFonts w:asciiTheme="minorBidi" w:hAnsiTheme="minorBidi" w:cstheme="minorBidi"/>
          <w:color w:val="000000" w:themeColor="text1"/>
          <w:sz w:val="32"/>
          <w:szCs w:val="32"/>
        </w:rPr>
      </w:pPr>
      <w:r>
        <w:rPr>
          <w:rStyle w:val="Strong"/>
          <w:rFonts w:asciiTheme="minorBidi" w:hAnsiTheme="minorBidi" w:cstheme="minorBidi"/>
          <w:color w:val="000000" w:themeColor="text1"/>
          <w:sz w:val="32"/>
          <w:szCs w:val="32"/>
        </w:rPr>
        <w:t>File-sharing Ecosystem &amp; Data Privacy</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It is to be remembered that, in the past, most of the clinics and hospit</w:t>
      </w:r>
      <w:r>
        <w:rPr>
          <w:rFonts w:asciiTheme="minorBidi" w:hAnsiTheme="minorBidi" w:cstheme="minorBidi"/>
          <w:color w:val="000000" w:themeColor="text1"/>
          <w:sz w:val="32"/>
          <w:szCs w:val="32"/>
        </w:rPr>
        <w:t>als have been very insular, with minimal capability for file sharing. But in the current scenario, it is now relatively easy to share information as digital imaging files through cloud-based platforms and networks. The ability to access images from other p</w:t>
      </w:r>
      <w:r>
        <w:rPr>
          <w:rFonts w:asciiTheme="minorBidi" w:hAnsiTheme="minorBidi" w:cstheme="minorBidi"/>
          <w:color w:val="000000" w:themeColor="text1"/>
          <w:sz w:val="32"/>
          <w:szCs w:val="32"/>
        </w:rPr>
        <w:t>roviders reduces duplication of imaging and decreases the number of times a patient gets exposed to radiation.</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On the other hand, as mandated by HIPAA (Health Insurance Portability and Accountability Act), several concerns were raised for upholding patient</w:t>
      </w:r>
      <w:r>
        <w:rPr>
          <w:rFonts w:asciiTheme="minorBidi" w:hAnsiTheme="minorBidi" w:cstheme="minorBidi"/>
          <w:color w:val="000000" w:themeColor="text1"/>
          <w:sz w:val="32"/>
          <w:szCs w:val="32"/>
        </w:rPr>
        <w:t xml:space="preserve"> data privacy and security. The rise of a comprehensive file-sharing ecosystem post the digital imaging technology completely neutralized those issues.</w:t>
      </w:r>
    </w:p>
    <w:p w:rsidR="0054012D" w:rsidRDefault="0054012D">
      <w:pPr>
        <w:pStyle w:val="NormalWeb"/>
        <w:spacing w:before="280" w:after="280"/>
        <w:rPr>
          <w:rFonts w:asciiTheme="minorBidi" w:hAnsiTheme="minorBidi" w:cstheme="minorBidi"/>
          <w:b/>
          <w:bCs/>
          <w:color w:val="000000" w:themeColor="text1"/>
          <w:sz w:val="32"/>
          <w:szCs w:val="32"/>
        </w:rPr>
      </w:pPr>
    </w:p>
    <w:p w:rsidR="0054012D" w:rsidRDefault="00D82BCD">
      <w:pPr>
        <w:pStyle w:val="NormalWeb"/>
        <w:spacing w:before="280" w:after="280"/>
        <w:rPr>
          <w:rFonts w:asciiTheme="minorBidi" w:hAnsiTheme="minorBidi" w:cstheme="minorBidi"/>
          <w:b/>
          <w:bCs/>
          <w:color w:val="000000" w:themeColor="text1"/>
          <w:sz w:val="32"/>
          <w:szCs w:val="32"/>
        </w:rPr>
      </w:pPr>
      <w:r>
        <w:rPr>
          <w:rFonts w:asciiTheme="minorBidi" w:hAnsiTheme="minorBidi" w:cstheme="minorBidi"/>
          <w:b/>
          <w:bCs/>
          <w:color w:val="000000" w:themeColor="text1"/>
          <w:sz w:val="32"/>
          <w:szCs w:val="32"/>
        </w:rPr>
        <w:t xml:space="preserve">Drawback’s of Medical Image Modalities  </w:t>
      </w:r>
    </w:p>
    <w:p w:rsidR="0054012D" w:rsidRDefault="00D82BCD">
      <w:pPr>
        <w:pStyle w:val="NormalWeb"/>
        <w:spacing w:before="280" w:after="280"/>
        <w:rPr>
          <w:rStyle w:val="hgkelc"/>
          <w:rFonts w:asciiTheme="minorBidi" w:hAnsiTheme="minorBidi" w:cstheme="minorBidi"/>
          <w:color w:val="000000" w:themeColor="text1"/>
          <w:sz w:val="32"/>
          <w:szCs w:val="32"/>
        </w:rPr>
      </w:pPr>
      <w:r>
        <w:rPr>
          <w:rStyle w:val="hgkelc"/>
          <w:rFonts w:asciiTheme="minorBidi" w:hAnsiTheme="minorBidi" w:cstheme="minorBidi"/>
          <w:color w:val="000000" w:themeColor="text1"/>
          <w:sz w:val="32"/>
          <w:szCs w:val="32"/>
        </w:rPr>
        <w:t>Sedation for imaging, surgery or any other procedure carries r</w:t>
      </w:r>
      <w:r>
        <w:rPr>
          <w:rStyle w:val="hgkelc"/>
          <w:rFonts w:asciiTheme="minorBidi" w:hAnsiTheme="minorBidi" w:cstheme="minorBidi"/>
          <w:color w:val="000000" w:themeColor="text1"/>
          <w:sz w:val="32"/>
          <w:szCs w:val="32"/>
        </w:rPr>
        <w:t xml:space="preserve">isks of </w:t>
      </w:r>
      <w:r>
        <w:rPr>
          <w:rStyle w:val="hgkelc"/>
          <w:rFonts w:asciiTheme="minorBidi" w:hAnsiTheme="minorBidi" w:cstheme="minorBidi"/>
          <w:b/>
          <w:bCs/>
          <w:color w:val="000000" w:themeColor="text1"/>
          <w:sz w:val="32"/>
          <w:szCs w:val="32"/>
        </w:rPr>
        <w:t>aspiration, prolonged drowsiness and inability to sleep the night after the procedure</w:t>
      </w:r>
      <w:r>
        <w:rPr>
          <w:rStyle w:val="hgkelc"/>
          <w:rFonts w:asciiTheme="minorBidi" w:hAnsiTheme="minorBidi" w:cstheme="minorBidi"/>
          <w:color w:val="000000" w:themeColor="text1"/>
          <w:sz w:val="32"/>
          <w:szCs w:val="32"/>
        </w:rPr>
        <w:t>. There have been studies that have shown sedation and general anesthesia are possibly harmful for brain development in children younger than one .</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 xml:space="preserve">During most </w:t>
      </w:r>
      <w:r>
        <w:rPr>
          <w:rFonts w:asciiTheme="minorBidi" w:hAnsiTheme="minorBidi" w:cstheme="minorBidi"/>
          <w:color w:val="000000" w:themeColor="text1"/>
          <w:sz w:val="32"/>
          <w:szCs w:val="32"/>
        </w:rPr>
        <w:t>imaging procedures the patient must remain motionless while pictures are being taken. For an X-ray or ultrasound procedure, a child only needs to remain still for a few seconds at a time, so often we can get away without sedating or restraining an older ch</w:t>
      </w:r>
      <w:r>
        <w:rPr>
          <w:rFonts w:asciiTheme="minorBidi" w:hAnsiTheme="minorBidi" w:cstheme="minorBidi"/>
          <w:color w:val="000000" w:themeColor="text1"/>
          <w:sz w:val="32"/>
          <w:szCs w:val="32"/>
        </w:rPr>
        <w:t>ild for X-rays. However, younger children and those who are scared by being in a strange environment might need to have help lying still, most often by a parent.</w:t>
      </w:r>
    </w:p>
    <w:p w:rsidR="0054012D" w:rsidRDefault="00D82BCD">
      <w:pPr>
        <w:spacing w:beforeAutospacing="1" w:afterAutospacing="1" w:line="240" w:lineRule="auto"/>
        <w:rPr>
          <w:rFonts w:asciiTheme="minorBidi" w:eastAsia="Times New Roman" w:hAnsiTheme="minorBidi"/>
          <w:color w:val="000000" w:themeColor="text1"/>
          <w:sz w:val="32"/>
          <w:szCs w:val="32"/>
        </w:rPr>
      </w:pPr>
      <w:r>
        <w:rPr>
          <w:rFonts w:asciiTheme="minorBidi" w:eastAsia="Times New Roman" w:hAnsiTheme="minorBidi"/>
          <w:color w:val="000000" w:themeColor="text1"/>
          <w:sz w:val="32"/>
          <w:szCs w:val="32"/>
        </w:rPr>
        <w:t>CT and MRI are imaging procedures that require the patient to lie still for a longer period of</w:t>
      </w:r>
      <w:r>
        <w:rPr>
          <w:rFonts w:asciiTheme="minorBidi" w:eastAsia="Times New Roman" w:hAnsiTheme="minorBidi"/>
          <w:color w:val="000000" w:themeColor="text1"/>
          <w:sz w:val="32"/>
          <w:szCs w:val="32"/>
        </w:rPr>
        <w:t xml:space="preserve"> time, often 10 to15 minutes for CT and up to an hour or more for an MRI. Most children ages 4 to 5 can reliably perform well during CT, but only by about age 9 can a child undergo MRI without sedation.</w:t>
      </w:r>
    </w:p>
    <w:p w:rsidR="0054012D" w:rsidRDefault="00D82BCD">
      <w:pPr>
        <w:spacing w:beforeAutospacing="1" w:afterAutospacing="1" w:line="240" w:lineRule="auto"/>
        <w:rPr>
          <w:rFonts w:asciiTheme="minorBidi" w:eastAsia="Times New Roman" w:hAnsiTheme="minorBidi"/>
          <w:color w:val="000000" w:themeColor="text1"/>
          <w:sz w:val="32"/>
          <w:szCs w:val="32"/>
        </w:rPr>
      </w:pPr>
      <w:r>
        <w:rPr>
          <w:noProof/>
        </w:rPr>
        <w:drawing>
          <wp:inline distT="0" distB="0" distL="0" distR="0">
            <wp:extent cx="1790700" cy="2857500"/>
            <wp:effectExtent l="0" t="0" r="0" b="0"/>
            <wp:docPr id="1" name="صورة 1" descr="https://blogs.ohsu.edu/doernbecher/files/2012/08/MRI-scanner-188x300.p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صورة 1" descr="https://blogs.ohsu.edu/doernbecher/files/2012/08/MRI-scanner-188x300.png">
                      <a:hlinkClick r:id="rId20"/>
                    </pic:cNvPr>
                    <pic:cNvPicPr>
                      <a:picLocks noChangeAspect="1" noChangeArrowheads="1"/>
                    </pic:cNvPicPr>
                  </pic:nvPicPr>
                  <pic:blipFill>
                    <a:blip r:embed="rId21"/>
                    <a:stretch>
                      <a:fillRect/>
                    </a:stretch>
                  </pic:blipFill>
                  <pic:spPr bwMode="auto">
                    <a:xfrm>
                      <a:off x="0" y="0"/>
                      <a:ext cx="1790700" cy="2857500"/>
                    </a:xfrm>
                    <a:prstGeom prst="rect">
                      <a:avLst/>
                    </a:prstGeom>
                  </pic:spPr>
                </pic:pic>
              </a:graphicData>
            </a:graphic>
          </wp:inline>
        </w:drawing>
      </w:r>
      <w:r>
        <w:rPr>
          <w:rFonts w:asciiTheme="minorBidi" w:eastAsia="Times New Roman" w:hAnsiTheme="minorBidi"/>
          <w:color w:val="000000" w:themeColor="text1"/>
          <w:sz w:val="32"/>
          <w:szCs w:val="32"/>
        </w:rPr>
        <w:t>An MRI is more secluded for the patient because they</w:t>
      </w:r>
      <w:r>
        <w:rPr>
          <w:rFonts w:asciiTheme="minorBidi" w:eastAsia="Times New Roman" w:hAnsiTheme="minorBidi"/>
          <w:color w:val="000000" w:themeColor="text1"/>
          <w:sz w:val="32"/>
          <w:szCs w:val="32"/>
        </w:rPr>
        <w:t xml:space="preserve"> lie in a long tube (magnet) during the exam. Since an MR exam also takes a longer time and the patient is more isolated, most children younger than 9 require sedation to tolerate the exam </w:t>
      </w:r>
    </w:p>
    <w:p w:rsidR="0054012D" w:rsidRDefault="00D82BCD">
      <w:pPr>
        <w:spacing w:beforeAutospacing="1" w:afterAutospacing="1" w:line="240" w:lineRule="auto"/>
        <w:rPr>
          <w:rFonts w:asciiTheme="minorBidi" w:eastAsia="Times New Roman" w:hAnsiTheme="minorBidi"/>
          <w:color w:val="000000" w:themeColor="text1"/>
          <w:sz w:val="32"/>
          <w:szCs w:val="32"/>
        </w:rPr>
      </w:pPr>
      <w:r>
        <w:rPr>
          <w:rFonts w:asciiTheme="minorBidi" w:eastAsia="Times New Roman" w:hAnsiTheme="minorBidi"/>
          <w:color w:val="000000" w:themeColor="text1"/>
          <w:sz w:val="32"/>
          <w:szCs w:val="32"/>
        </w:rPr>
        <w:t>Sedation for imaging, surgery or any other procedure carries risks</w:t>
      </w:r>
      <w:r>
        <w:rPr>
          <w:rFonts w:asciiTheme="minorBidi" w:eastAsia="Times New Roman" w:hAnsiTheme="minorBidi"/>
          <w:color w:val="000000" w:themeColor="text1"/>
          <w:sz w:val="32"/>
          <w:szCs w:val="32"/>
        </w:rPr>
        <w:t xml:space="preserve"> of aspiration, prolonged drowsiness and inability to sleep the night after the procedure. There have been studies that have shown sedation and general anesthesia are possibly harmful for brain development in children younger than 1.</w:t>
      </w:r>
    </w:p>
    <w:p w:rsidR="0054012D" w:rsidRDefault="0054012D">
      <w:pPr>
        <w:spacing w:beforeAutospacing="1" w:afterAutospacing="1" w:line="240" w:lineRule="auto"/>
        <w:rPr>
          <w:rFonts w:asciiTheme="minorBidi" w:eastAsia="Times New Roman" w:hAnsiTheme="minorBidi"/>
          <w:color w:val="000000" w:themeColor="text1"/>
          <w:sz w:val="32"/>
          <w:szCs w:val="32"/>
        </w:rPr>
      </w:pPr>
    </w:p>
    <w:p w:rsidR="0054012D" w:rsidRDefault="00D82BCD">
      <w:pPr>
        <w:pStyle w:val="NormalWeb"/>
        <w:spacing w:before="280" w:after="280"/>
        <w:rPr>
          <w:rFonts w:asciiTheme="minorBidi" w:hAnsiTheme="minorBidi" w:cstheme="minorBidi"/>
          <w:color w:val="000000" w:themeColor="text1"/>
          <w:sz w:val="32"/>
          <w:szCs w:val="32"/>
        </w:rPr>
      </w:pPr>
      <w:r>
        <w:rPr>
          <w:rStyle w:val="Strong"/>
          <w:rFonts w:asciiTheme="minorBidi" w:hAnsiTheme="minorBidi" w:cstheme="minorBidi"/>
          <w:color w:val="000000" w:themeColor="text1"/>
          <w:sz w:val="32"/>
          <w:szCs w:val="32"/>
        </w:rPr>
        <w:t>Risks of not performi</w:t>
      </w:r>
      <w:r>
        <w:rPr>
          <w:rStyle w:val="Strong"/>
          <w:rFonts w:asciiTheme="minorBidi" w:hAnsiTheme="minorBidi" w:cstheme="minorBidi"/>
          <w:color w:val="000000" w:themeColor="text1"/>
          <w:sz w:val="32"/>
          <w:szCs w:val="32"/>
        </w:rPr>
        <w:t>ng medical imaging</w:t>
      </w:r>
      <w:r>
        <w:rPr>
          <w:rFonts w:asciiTheme="minorBidi" w:hAnsiTheme="minorBidi" w:cstheme="minorBidi"/>
          <w:b/>
          <w:bCs/>
          <w:color w:val="000000" w:themeColor="text1"/>
          <w:sz w:val="32"/>
          <w:szCs w:val="32"/>
        </w:rPr>
        <w:br/>
      </w:r>
      <w:r>
        <w:rPr>
          <w:rFonts w:asciiTheme="minorBidi" w:hAnsiTheme="minorBidi" w:cstheme="minorBidi"/>
          <w:color w:val="000000" w:themeColor="text1"/>
          <w:sz w:val="32"/>
          <w:szCs w:val="32"/>
        </w:rPr>
        <w:t>If the diagnosis of disease is delayed because imaging could not be done, the patient might become sicker, or if an injury could not be seen because imaging was not performed the injury could become worse or lead to disability.</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The benef</w:t>
      </w:r>
      <w:r>
        <w:rPr>
          <w:rFonts w:asciiTheme="minorBidi" w:hAnsiTheme="minorBidi" w:cstheme="minorBidi"/>
          <w:color w:val="000000" w:themeColor="text1"/>
          <w:sz w:val="32"/>
          <w:szCs w:val="32"/>
        </w:rPr>
        <w:t>it of medical imaging, therefore, is that it allows us to diagnose disease or injury and is also important in monitoring chronic disease processes.</w:t>
      </w: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D82BCD">
      <w:pPr>
        <w:pStyle w:val="NormalWeb"/>
        <w:spacing w:before="280" w:after="280"/>
        <w:rPr>
          <w:rFonts w:asciiTheme="minorBidi" w:hAnsiTheme="minorBidi" w:cstheme="minorBidi"/>
          <w:color w:val="000000" w:themeColor="text1"/>
          <w:sz w:val="32"/>
          <w:szCs w:val="32"/>
        </w:rPr>
      </w:pPr>
      <w:r>
        <w:rPr>
          <w:rStyle w:val="Strong"/>
          <w:rFonts w:asciiTheme="minorBidi" w:hAnsiTheme="minorBidi" w:cstheme="minorBidi"/>
          <w:color w:val="000000" w:themeColor="text1"/>
          <w:sz w:val="32"/>
          <w:szCs w:val="32"/>
        </w:rPr>
        <w:t>How important is that radiation dose?</w:t>
      </w:r>
      <w:r>
        <w:rPr>
          <w:rFonts w:asciiTheme="minorBidi" w:hAnsiTheme="minorBidi" w:cstheme="minorBidi"/>
          <w:b/>
          <w:bCs/>
          <w:color w:val="000000" w:themeColor="text1"/>
          <w:sz w:val="32"/>
          <w:szCs w:val="32"/>
        </w:rPr>
        <w:br/>
      </w:r>
      <w:r>
        <w:rPr>
          <w:rFonts w:asciiTheme="minorBidi" w:hAnsiTheme="minorBidi" w:cstheme="minorBidi"/>
          <w:color w:val="000000" w:themeColor="text1"/>
          <w:sz w:val="32"/>
          <w:szCs w:val="32"/>
        </w:rPr>
        <w:t>Even when medical imaging requires the patient receive a small radiat</w:t>
      </w:r>
      <w:r>
        <w:rPr>
          <w:rFonts w:asciiTheme="minorBidi" w:hAnsiTheme="minorBidi" w:cstheme="minorBidi"/>
          <w:color w:val="000000" w:themeColor="text1"/>
          <w:sz w:val="32"/>
          <w:szCs w:val="32"/>
        </w:rPr>
        <w:t>ion dose, it can be a good thing … after all, imaging helps to make a diagnosis more quickly and with greater accuracy.</w:t>
      </w:r>
    </w:p>
    <w:p w:rsidR="0054012D" w:rsidRDefault="00D82BCD">
      <w:pPr>
        <w:pStyle w:val="NormalWeb"/>
        <w:spacing w:before="280" w:after="280"/>
        <w:rPr>
          <w:rFonts w:asciiTheme="minorBidi" w:hAnsiTheme="minorBidi" w:cstheme="minorBidi"/>
          <w:color w:val="000000" w:themeColor="text1"/>
          <w:sz w:val="32"/>
          <w:szCs w:val="32"/>
        </w:rPr>
      </w:pPr>
      <w:r>
        <w:rPr>
          <w:rFonts w:asciiTheme="minorBidi" w:hAnsiTheme="minorBidi" w:cstheme="minorBidi"/>
          <w:color w:val="000000" w:themeColor="text1"/>
          <w:sz w:val="32"/>
          <w:szCs w:val="32"/>
        </w:rPr>
        <w:t>Ionizing radiation, like that used for X-rays, CT and angiography/catheterization, is the kind of radiation that has the ability to knoc</w:t>
      </w:r>
      <w:r>
        <w:rPr>
          <w:rFonts w:asciiTheme="minorBidi" w:hAnsiTheme="minorBidi" w:cstheme="minorBidi"/>
          <w:color w:val="000000" w:themeColor="text1"/>
          <w:sz w:val="32"/>
          <w:szCs w:val="32"/>
        </w:rPr>
        <w:t>k an electron out of its orbit, which can lead to damage in DNA, and has been linked to cancer induction. Other types of injury that also rarely may occur due to ionizing radiation include reddening of the skin (burns) and even hair loss.</w:t>
      </w:r>
    </w:p>
    <w:p w:rsidR="0054012D" w:rsidRDefault="0054012D">
      <w:pPr>
        <w:spacing w:beforeAutospacing="1" w:afterAutospacing="1" w:line="240" w:lineRule="auto"/>
        <w:rPr>
          <w:rFonts w:asciiTheme="minorBidi" w:eastAsia="Times New Roman" w:hAnsiTheme="minorBidi"/>
          <w:b/>
          <w:bCs/>
          <w:color w:val="000000" w:themeColor="text1"/>
          <w:sz w:val="32"/>
          <w:szCs w:val="32"/>
        </w:rPr>
      </w:pPr>
    </w:p>
    <w:p w:rsidR="0054012D" w:rsidRDefault="00D82BCD">
      <w:pPr>
        <w:spacing w:beforeAutospacing="1" w:afterAutospacing="1" w:line="240" w:lineRule="auto"/>
        <w:rPr>
          <w:rFonts w:asciiTheme="minorBidi" w:eastAsia="Times New Roman" w:hAnsiTheme="minorBidi"/>
          <w:color w:val="000000" w:themeColor="text1"/>
          <w:sz w:val="32"/>
          <w:szCs w:val="32"/>
        </w:rPr>
      </w:pPr>
      <w:r>
        <w:rPr>
          <w:rFonts w:asciiTheme="minorBidi" w:eastAsia="Times New Roman" w:hAnsiTheme="minorBidi"/>
          <w:b/>
          <w:bCs/>
          <w:color w:val="000000" w:themeColor="text1"/>
          <w:sz w:val="32"/>
          <w:szCs w:val="32"/>
        </w:rPr>
        <w:t>What should I as</w:t>
      </w:r>
      <w:r>
        <w:rPr>
          <w:rFonts w:asciiTheme="minorBidi" w:eastAsia="Times New Roman" w:hAnsiTheme="minorBidi"/>
          <w:b/>
          <w:bCs/>
          <w:color w:val="000000" w:themeColor="text1"/>
          <w:sz w:val="32"/>
          <w:szCs w:val="32"/>
        </w:rPr>
        <w:t>k about medical imaging – before or after the examination?</w:t>
      </w:r>
    </w:p>
    <w:p w:rsidR="0054012D" w:rsidRDefault="00D82BCD">
      <w:pPr>
        <w:numPr>
          <w:ilvl w:val="0"/>
          <w:numId w:val="1"/>
        </w:numPr>
        <w:spacing w:beforeAutospacing="1" w:after="0" w:line="240" w:lineRule="auto"/>
        <w:rPr>
          <w:rFonts w:asciiTheme="minorBidi" w:eastAsia="Times New Roman" w:hAnsiTheme="minorBidi"/>
          <w:color w:val="000000" w:themeColor="text1"/>
          <w:sz w:val="32"/>
          <w:szCs w:val="32"/>
        </w:rPr>
      </w:pPr>
      <w:r>
        <w:rPr>
          <w:rFonts w:asciiTheme="minorBidi" w:eastAsia="Times New Roman" w:hAnsiTheme="minorBidi"/>
          <w:color w:val="000000" w:themeColor="text1"/>
          <w:sz w:val="32"/>
          <w:szCs w:val="32"/>
        </w:rPr>
        <w:t>What kind of imaging study is ordered?</w:t>
      </w:r>
    </w:p>
    <w:p w:rsidR="0054012D" w:rsidRDefault="00D82BCD">
      <w:pPr>
        <w:numPr>
          <w:ilvl w:val="0"/>
          <w:numId w:val="1"/>
        </w:numPr>
        <w:spacing w:after="0" w:line="240" w:lineRule="auto"/>
        <w:rPr>
          <w:rFonts w:asciiTheme="minorBidi" w:eastAsia="Times New Roman" w:hAnsiTheme="minorBidi"/>
          <w:color w:val="000000" w:themeColor="text1"/>
          <w:sz w:val="32"/>
          <w:szCs w:val="32"/>
        </w:rPr>
      </w:pPr>
      <w:r>
        <w:rPr>
          <w:rFonts w:asciiTheme="minorBidi" w:eastAsia="Times New Roman" w:hAnsiTheme="minorBidi"/>
          <w:color w:val="000000" w:themeColor="text1"/>
          <w:sz w:val="32"/>
          <w:szCs w:val="32"/>
        </w:rPr>
        <w:t>Does that exam require sedation or involve ionizing radiation?</w:t>
      </w:r>
    </w:p>
    <w:p w:rsidR="0054012D" w:rsidRDefault="00D82BCD">
      <w:pPr>
        <w:numPr>
          <w:ilvl w:val="0"/>
          <w:numId w:val="1"/>
        </w:numPr>
        <w:spacing w:after="0" w:line="240" w:lineRule="auto"/>
        <w:rPr>
          <w:rFonts w:asciiTheme="minorBidi" w:eastAsia="Times New Roman" w:hAnsiTheme="minorBidi"/>
          <w:color w:val="000000" w:themeColor="text1"/>
          <w:sz w:val="32"/>
          <w:szCs w:val="32"/>
        </w:rPr>
      </w:pPr>
      <w:r>
        <w:rPr>
          <w:rFonts w:asciiTheme="minorBidi" w:eastAsia="Times New Roman" w:hAnsiTheme="minorBidi"/>
          <w:color w:val="000000" w:themeColor="text1"/>
          <w:sz w:val="32"/>
          <w:szCs w:val="32"/>
        </w:rPr>
        <w:t xml:space="preserve">Are there reasonable alternatives to having an imaging procedure that requires sedation or </w:t>
      </w:r>
      <w:r>
        <w:rPr>
          <w:rFonts w:asciiTheme="minorBidi" w:eastAsia="Times New Roman" w:hAnsiTheme="minorBidi"/>
          <w:color w:val="000000" w:themeColor="text1"/>
          <w:sz w:val="32"/>
          <w:szCs w:val="32"/>
        </w:rPr>
        <w:t>ionizing radiation?</w:t>
      </w:r>
    </w:p>
    <w:p w:rsidR="0054012D" w:rsidRDefault="00D82BCD">
      <w:pPr>
        <w:numPr>
          <w:ilvl w:val="0"/>
          <w:numId w:val="1"/>
        </w:numPr>
        <w:spacing w:afterAutospacing="1" w:line="240" w:lineRule="auto"/>
        <w:rPr>
          <w:rFonts w:asciiTheme="minorBidi" w:eastAsia="Times New Roman" w:hAnsiTheme="minorBidi"/>
          <w:color w:val="000000" w:themeColor="text1"/>
          <w:sz w:val="32"/>
          <w:szCs w:val="32"/>
        </w:rPr>
      </w:pPr>
      <w:r>
        <w:rPr>
          <w:rFonts w:asciiTheme="minorBidi" w:eastAsia="Times New Roman" w:hAnsiTheme="minorBidi"/>
          <w:color w:val="000000" w:themeColor="text1"/>
          <w:sz w:val="32"/>
          <w:szCs w:val="32"/>
        </w:rPr>
        <w:t>Is the CT exam performed with ‘child sized’ techniques?</w:t>
      </w: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54012D">
      <w:pPr>
        <w:spacing w:beforeAutospacing="1" w:afterAutospacing="1" w:line="240" w:lineRule="auto"/>
        <w:rPr>
          <w:rFonts w:asciiTheme="minorBidi" w:eastAsia="Times New Roman" w:hAnsiTheme="minorBidi"/>
          <w:color w:val="000000" w:themeColor="text1"/>
          <w:sz w:val="32"/>
          <w:szCs w:val="32"/>
        </w:rPr>
      </w:pPr>
    </w:p>
    <w:p w:rsidR="0054012D" w:rsidRDefault="0054012D">
      <w:pPr>
        <w:pStyle w:val="NormalWeb"/>
        <w:spacing w:before="280" w:after="280"/>
        <w:rPr>
          <w:rFonts w:asciiTheme="minorBidi" w:hAnsiTheme="minorBidi" w:cstheme="minorBidi"/>
          <w:b/>
          <w:bCs/>
          <w:color w:val="000000" w:themeColor="text1"/>
          <w:sz w:val="32"/>
          <w:szCs w:val="32"/>
        </w:rPr>
      </w:pPr>
    </w:p>
    <w:p w:rsidR="0054012D" w:rsidRDefault="0054012D">
      <w:pPr>
        <w:pStyle w:val="NormalWeb"/>
        <w:spacing w:before="280" w:after="280"/>
        <w:rPr>
          <w:rFonts w:asciiTheme="minorBidi" w:hAnsiTheme="minorBidi" w:cstheme="minorBidi"/>
          <w:color w:val="000000" w:themeColor="text1"/>
          <w:sz w:val="32"/>
          <w:szCs w:val="32"/>
        </w:rPr>
      </w:pPr>
    </w:p>
    <w:p w:rsidR="0054012D" w:rsidRDefault="0054012D">
      <w:pPr>
        <w:rPr>
          <w:rFonts w:asciiTheme="minorBidi" w:hAnsiTheme="minorBidi"/>
          <w:color w:val="000000" w:themeColor="text1"/>
          <w:sz w:val="32"/>
          <w:szCs w:val="32"/>
        </w:rPr>
      </w:pPr>
    </w:p>
    <w:sectPr w:rsidR="0054012D">
      <w:pgSz w:w="12240" w:h="15840"/>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20B0500000000000000"/>
    <w:charset w:val="80"/>
    <w:family w:val="swiss"/>
    <w:pitch w:val="variable"/>
    <w:sig w:usb0="30000083" w:usb1="2BDF3C10" w:usb2="00000016" w:usb3="00000000" w:csb0="002E0107" w:csb1="00000000"/>
  </w:font>
  <w:font w:name="Lohit Devanagari">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42D69"/>
    <w:multiLevelType w:val="multilevel"/>
    <w:tmpl w:val="FFFFFFFF"/>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3D230E4"/>
    <w:multiLevelType w:val="multilevel"/>
    <w:tmpl w:val="FFFFFFFF"/>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20"/>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012D"/>
    <w:rsid w:val="00461772"/>
    <w:rsid w:val="0054012D"/>
    <w:rsid w:val="00A772DF"/>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decimalSymbol w:val="."/>
  <w:listSeparator w:val=","/>
  <w14:docId w14:val="1FF650A5"/>
  <w15:docId w15:val="{61EFFA18-A508-B04F-8FC4-34954EC6F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Heading2">
    <w:name w:val="heading 2"/>
    <w:basedOn w:val="Normal"/>
    <w:next w:val="Normal"/>
    <w:link w:val="Heading2Char"/>
    <w:uiPriority w:val="9"/>
    <w:semiHidden/>
    <w:unhideWhenUsed/>
    <w:qFormat/>
    <w:rsid w:val="006575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9A1E28"/>
    <w:pPr>
      <w:spacing w:beforeAutospacing="1"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55FF8"/>
    <w:rPr>
      <w:color w:val="0000FF"/>
      <w:u w:val="single"/>
    </w:rPr>
  </w:style>
  <w:style w:type="character" w:customStyle="1" w:styleId="Heading3Char">
    <w:name w:val="Heading 3 Char"/>
    <w:basedOn w:val="DefaultParagraphFont"/>
    <w:link w:val="Heading3"/>
    <w:uiPriority w:val="9"/>
    <w:qFormat/>
    <w:rsid w:val="009A1E28"/>
    <w:rPr>
      <w:rFonts w:ascii="Times New Roman" w:eastAsia="Times New Roman" w:hAnsi="Times New Roman" w:cs="Times New Roman"/>
      <w:b/>
      <w:bCs/>
      <w:sz w:val="27"/>
      <w:szCs w:val="27"/>
    </w:rPr>
  </w:style>
  <w:style w:type="character" w:customStyle="1" w:styleId="topic-highlight">
    <w:name w:val="topic-highlight"/>
    <w:basedOn w:val="DefaultParagraphFont"/>
    <w:qFormat/>
    <w:rsid w:val="009A1E28"/>
  </w:style>
  <w:style w:type="character" w:styleId="Emphasis">
    <w:name w:val="Emphasis"/>
    <w:basedOn w:val="DefaultParagraphFont"/>
    <w:uiPriority w:val="20"/>
    <w:qFormat/>
    <w:rsid w:val="00D20E70"/>
    <w:rPr>
      <w:i/>
      <w:iCs/>
    </w:rPr>
  </w:style>
  <w:style w:type="character" w:customStyle="1" w:styleId="Heading2Char">
    <w:name w:val="Heading 2 Char"/>
    <w:basedOn w:val="DefaultParagraphFont"/>
    <w:link w:val="Heading2"/>
    <w:uiPriority w:val="9"/>
    <w:semiHidden/>
    <w:qFormat/>
    <w:rsid w:val="006575F6"/>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1B650A"/>
    <w:rPr>
      <w:b/>
      <w:bCs/>
    </w:rPr>
  </w:style>
  <w:style w:type="character" w:customStyle="1" w:styleId="hgkelc">
    <w:name w:val="hgkelc"/>
    <w:basedOn w:val="DefaultParagraphFont"/>
    <w:qFormat/>
    <w:rsid w:val="006622F3"/>
  </w:style>
  <w:style w:type="character" w:customStyle="1" w:styleId="BalloonTextChar">
    <w:name w:val="Balloon Text Char"/>
    <w:basedOn w:val="DefaultParagraphFont"/>
    <w:link w:val="BalloonText"/>
    <w:uiPriority w:val="99"/>
    <w:semiHidden/>
    <w:qFormat/>
    <w:rsid w:val="00DC1D6D"/>
    <w:rPr>
      <w:rFonts w:ascii="Tahoma" w:hAnsi="Tahoma" w:cs="Tahoma"/>
      <w:sz w:val="16"/>
      <w:szCs w:val="16"/>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NormalWeb">
    <w:name w:val="Normal (Web)"/>
    <w:basedOn w:val="Normal"/>
    <w:uiPriority w:val="99"/>
    <w:semiHidden/>
    <w:unhideWhenUsed/>
    <w:qFormat/>
    <w:rsid w:val="00955FF8"/>
    <w:pPr>
      <w:spacing w:beforeAutospacing="1"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qFormat/>
    <w:rsid w:val="00DC1D6D"/>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materials-science/tomography" TargetMode="External" /><Relationship Id="rId13" Type="http://schemas.openxmlformats.org/officeDocument/2006/relationships/hyperlink" Target="https://openmedscience.com/radiology/nuclear-medicine/" TargetMode="External" /><Relationship Id="rId18" Type="http://schemas.openxmlformats.org/officeDocument/2006/relationships/hyperlink" Target="https://www.trivitron.com/products/radiography--c-arm-systems/mobile-x-ray" TargetMode="External" /><Relationship Id="rId3" Type="http://schemas.openxmlformats.org/officeDocument/2006/relationships/settings" Target="settings.xml" /><Relationship Id="rId21" Type="http://schemas.openxmlformats.org/officeDocument/2006/relationships/image" Target="media/image1.png" /><Relationship Id="rId7" Type="http://schemas.openxmlformats.org/officeDocument/2006/relationships/hyperlink" Target="https://www.sciencedirect.com/topics/materials-science/tomography" TargetMode="External" /><Relationship Id="rId12" Type="http://schemas.openxmlformats.org/officeDocument/2006/relationships/hyperlink" Target="https://openmedscience.com/medical-physics/" TargetMode="External" /><Relationship Id="rId17" Type="http://schemas.openxmlformats.org/officeDocument/2006/relationships/hyperlink" Target="https://www.trivitron.com/products/radiography--c-arm-systems/c-arm" TargetMode="External" /><Relationship Id="rId2" Type="http://schemas.openxmlformats.org/officeDocument/2006/relationships/styles" Target="styles.xml" /><Relationship Id="rId16" Type="http://schemas.openxmlformats.org/officeDocument/2006/relationships/hyperlink" Target="https://www.trivitron.com/products/ultrasound" TargetMode="External" /><Relationship Id="rId20" Type="http://schemas.openxmlformats.org/officeDocument/2006/relationships/hyperlink" Target="https://blogs.ohsu.edu/doernbecher/files/2012/08/MRI-scanner.png" TargetMode="External" /><Relationship Id="rId1" Type="http://schemas.openxmlformats.org/officeDocument/2006/relationships/numbering" Target="numbering.xml" /><Relationship Id="rId6" Type="http://schemas.openxmlformats.org/officeDocument/2006/relationships/hyperlink" Target="https://www.sciencedirect.com/topics/engineering/computed-tomography" TargetMode="External" /><Relationship Id="rId11" Type="http://schemas.openxmlformats.org/officeDocument/2006/relationships/hyperlink" Target="https://openmedscience.com/ultrasound-imaging/" TargetMode="External" /><Relationship Id="rId5" Type="http://schemas.openxmlformats.org/officeDocument/2006/relationships/hyperlink" Target="https://www.sciencedirect.com/topics/chemical-engineering/indium" TargetMode="External" /><Relationship Id="rId15" Type="http://schemas.openxmlformats.org/officeDocument/2006/relationships/hyperlink" Target="https://openmedscience.com/magnetic-resonance-imaging/" TargetMode="External" /><Relationship Id="rId23" Type="http://schemas.openxmlformats.org/officeDocument/2006/relationships/theme" Target="theme/theme1.xml" /><Relationship Id="rId10" Type="http://schemas.openxmlformats.org/officeDocument/2006/relationships/hyperlink" Target="https://www.sciencedirect.com/topics/engineering/hydrogen-atom" TargetMode="External" /><Relationship Id="rId19" Type="http://schemas.openxmlformats.org/officeDocument/2006/relationships/hyperlink" Target="https://www.trivitron.com/products/radiation-protection" TargetMode="External" /><Relationship Id="rId4" Type="http://schemas.openxmlformats.org/officeDocument/2006/relationships/webSettings" Target="webSettings.xml" /><Relationship Id="rId9" Type="http://schemas.openxmlformats.org/officeDocument/2006/relationships/hyperlink" Target="https://www.sciencedirect.com/topics/engineering/computed-tomography" TargetMode="External" /><Relationship Id="rId14" Type="http://schemas.openxmlformats.org/officeDocument/2006/relationships/hyperlink" Target="https://openmedscience.com/radiology/" TargetMode="External" /><Relationship Id="rId22" Type="http://schemas.openxmlformats.org/officeDocument/2006/relationships/fontTable" Target="fontTable.xml" /></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2677</Words>
  <Characters>15261</Characters>
  <Application>Microsoft Office Word</Application>
  <DocSecurity>0</DocSecurity>
  <Lines>127</Lines>
  <Paragraphs>35</Paragraphs>
  <ScaleCrop>false</ScaleCrop>
  <Company/>
  <LinksUpToDate>false</LinksUpToDate>
  <CharactersWithSpaces>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disney</dc:creator>
  <dc:description/>
  <cp:lastModifiedBy>Wafaa Hegazy</cp:lastModifiedBy>
  <cp:revision>2</cp:revision>
  <cp:lastPrinted>2022-03-10T00:03:00Z</cp:lastPrinted>
  <dcterms:created xsi:type="dcterms:W3CDTF">2022-03-11T21:22:00Z</dcterms:created>
  <dcterms:modified xsi:type="dcterms:W3CDTF">2022-03-11T21:22:00Z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